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4A0"/>
      </w:tblPr>
      <w:tblGrid>
        <w:gridCol w:w="3070"/>
        <w:gridCol w:w="3070"/>
        <w:gridCol w:w="3070"/>
      </w:tblGrid>
      <w:tr w:rsidR="00A106A8" w:rsidRPr="009F6856" w:rsidTr="00A106A8">
        <w:tc>
          <w:tcPr>
            <w:tcW w:w="3070" w:type="dxa"/>
          </w:tcPr>
          <w:p w:rsidR="00A106A8" w:rsidRPr="009F6856" w:rsidRDefault="00A106A8">
            <w:pPr>
              <w:snapToGrid w:val="0"/>
              <w:spacing w:line="276" w:lineRule="auto"/>
              <w:rPr>
                <w:rFonts w:cs="Times New Roman"/>
                <w:szCs w:val="24"/>
                <w:lang w:eastAsia="en-US"/>
              </w:rPr>
            </w:pPr>
          </w:p>
        </w:tc>
        <w:tc>
          <w:tcPr>
            <w:tcW w:w="3070" w:type="dxa"/>
            <w:hideMark/>
          </w:tcPr>
          <w:p w:rsidR="00A106A8" w:rsidRPr="009F6856" w:rsidRDefault="00A106A8">
            <w:pPr>
              <w:snapToGrid w:val="0"/>
              <w:spacing w:line="276" w:lineRule="auto"/>
              <w:jc w:val="center"/>
              <w:rPr>
                <w:rFonts w:cs="Times New Roman"/>
                <w:szCs w:val="24"/>
                <w:lang w:eastAsia="en-US"/>
              </w:rPr>
            </w:pPr>
            <w:r w:rsidRPr="009F6856">
              <w:rPr>
                <w:rFonts w:cs="Times New Roman"/>
                <w:szCs w:val="24"/>
                <w:lang w:eastAsia="en-US"/>
              </w:rP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1in" o:ole="" filled="t">
                  <v:fill color2="black"/>
                  <v:imagedata r:id="rId6" o:title=""/>
                </v:shape>
                <o:OLEObject Type="Embed" ProgID="PBrush" ShapeID="_x0000_i1025" DrawAspect="Content" ObjectID="_1699686235" r:id="rId7"/>
              </w:object>
            </w:r>
          </w:p>
        </w:tc>
        <w:tc>
          <w:tcPr>
            <w:tcW w:w="3070" w:type="dxa"/>
          </w:tcPr>
          <w:p w:rsidR="00A106A8" w:rsidRPr="009F6856" w:rsidRDefault="00A106A8">
            <w:pPr>
              <w:snapToGrid w:val="0"/>
              <w:spacing w:line="276" w:lineRule="auto"/>
              <w:jc w:val="right"/>
              <w:rPr>
                <w:rFonts w:cs="Times New Roman"/>
                <w:szCs w:val="24"/>
                <w:lang w:eastAsia="en-US"/>
              </w:rPr>
            </w:pPr>
          </w:p>
        </w:tc>
      </w:tr>
    </w:tbl>
    <w:p w:rsidR="00A106A8" w:rsidRPr="009F6856" w:rsidRDefault="00A106A8" w:rsidP="00A106A8">
      <w:pPr>
        <w:jc w:val="center"/>
        <w:rPr>
          <w:rFonts w:cs="Times New Roman"/>
          <w:szCs w:val="24"/>
        </w:rPr>
      </w:pPr>
    </w:p>
    <w:p w:rsidR="00A106A8" w:rsidRPr="009F6856" w:rsidRDefault="00A106A8" w:rsidP="00A106A8">
      <w:pPr>
        <w:jc w:val="center"/>
        <w:rPr>
          <w:rFonts w:cs="Times New Roman"/>
          <w:szCs w:val="24"/>
        </w:rPr>
      </w:pPr>
      <w:r w:rsidRPr="009F6856">
        <w:rPr>
          <w:rFonts w:cs="Times New Roman"/>
          <w:szCs w:val="24"/>
        </w:rPr>
        <w:t>ТЫВА РЕСПУБЛИКАНЫН</w:t>
      </w:r>
    </w:p>
    <w:p w:rsidR="00A106A8" w:rsidRPr="009F6856" w:rsidRDefault="00A106A8" w:rsidP="00A106A8">
      <w:pPr>
        <w:jc w:val="center"/>
        <w:rPr>
          <w:rFonts w:cs="Times New Roman"/>
          <w:szCs w:val="24"/>
        </w:rPr>
      </w:pPr>
      <w:r w:rsidRPr="009F6856">
        <w:rPr>
          <w:rFonts w:cs="Times New Roman"/>
          <w:szCs w:val="24"/>
        </w:rPr>
        <w:t>КАА-ХЕМ КОЖУУН ЧАГЫРГАЗЫНЫН</w:t>
      </w:r>
    </w:p>
    <w:p w:rsidR="00A106A8" w:rsidRPr="00C836B2" w:rsidRDefault="00A106A8" w:rsidP="00A106A8">
      <w:pPr>
        <w:jc w:val="center"/>
        <w:rPr>
          <w:rFonts w:cs="Times New Roman"/>
          <w:bCs/>
          <w:szCs w:val="24"/>
        </w:rPr>
      </w:pPr>
      <w:r w:rsidRPr="00C836B2">
        <w:rPr>
          <w:rFonts w:cs="Times New Roman"/>
          <w:bCs/>
          <w:szCs w:val="24"/>
        </w:rPr>
        <w:t>ДОКТААЛЫ</w:t>
      </w:r>
    </w:p>
    <w:p w:rsidR="00A106A8" w:rsidRPr="00C836B2" w:rsidRDefault="00A106A8" w:rsidP="00A106A8">
      <w:pPr>
        <w:jc w:val="center"/>
        <w:rPr>
          <w:rFonts w:cs="Times New Roman"/>
          <w:bCs/>
          <w:szCs w:val="24"/>
        </w:rPr>
      </w:pPr>
    </w:p>
    <w:p w:rsidR="00A106A8" w:rsidRPr="00C836B2" w:rsidRDefault="00A106A8" w:rsidP="00A106A8">
      <w:pPr>
        <w:jc w:val="center"/>
        <w:rPr>
          <w:rFonts w:cs="Times New Roman"/>
          <w:bCs/>
          <w:szCs w:val="24"/>
        </w:rPr>
      </w:pPr>
      <w:r w:rsidRPr="00C836B2">
        <w:rPr>
          <w:rFonts w:cs="Times New Roman"/>
          <w:bCs/>
          <w:szCs w:val="24"/>
        </w:rPr>
        <w:t>ПОСТАНОВЛЕНИЕ</w:t>
      </w:r>
    </w:p>
    <w:p w:rsidR="00A106A8" w:rsidRPr="009F6856" w:rsidRDefault="00A106A8" w:rsidP="00A106A8">
      <w:pPr>
        <w:jc w:val="center"/>
        <w:rPr>
          <w:rFonts w:cs="Times New Roman"/>
          <w:szCs w:val="24"/>
        </w:rPr>
      </w:pPr>
      <w:r w:rsidRPr="009F6856">
        <w:rPr>
          <w:rFonts w:cs="Times New Roman"/>
          <w:szCs w:val="24"/>
        </w:rPr>
        <w:t>АДМИНИСТРАЦИИ КАА-ХЕМСКОГО РАЙОНА</w:t>
      </w:r>
    </w:p>
    <w:p w:rsidR="00A106A8" w:rsidRPr="009F6856" w:rsidRDefault="00A106A8" w:rsidP="00A106A8">
      <w:pPr>
        <w:jc w:val="center"/>
        <w:rPr>
          <w:rFonts w:cs="Times New Roman"/>
          <w:szCs w:val="24"/>
        </w:rPr>
      </w:pPr>
      <w:r w:rsidRPr="009F6856">
        <w:rPr>
          <w:rFonts w:cs="Times New Roman"/>
          <w:szCs w:val="24"/>
        </w:rPr>
        <w:t>РЕСПУБЛИКИ ТЫВА</w:t>
      </w:r>
    </w:p>
    <w:p w:rsidR="00A106A8" w:rsidRPr="009F6856" w:rsidRDefault="00A106A8" w:rsidP="00A106A8">
      <w:pPr>
        <w:rPr>
          <w:rFonts w:cs="Times New Roman"/>
          <w:szCs w:val="24"/>
        </w:rPr>
      </w:pPr>
    </w:p>
    <w:p w:rsidR="008C5B36" w:rsidRPr="009F6856" w:rsidRDefault="00C836B2" w:rsidP="008C5B36">
      <w:pPr>
        <w:jc w:val="center"/>
        <w:rPr>
          <w:rFonts w:eastAsia="Times New Roman" w:cs="Times New Roman"/>
          <w:szCs w:val="24"/>
        </w:rPr>
      </w:pPr>
      <w:r>
        <w:rPr>
          <w:rFonts w:cs="Times New Roman"/>
          <w:szCs w:val="24"/>
        </w:rPr>
        <w:t>о</w:t>
      </w:r>
      <w:r w:rsidR="008C5B36" w:rsidRPr="009F6856">
        <w:rPr>
          <w:rFonts w:cs="Times New Roman"/>
          <w:szCs w:val="24"/>
        </w:rPr>
        <w:t>т</w:t>
      </w:r>
      <w:r w:rsidR="00B421E1">
        <w:rPr>
          <w:rFonts w:cs="Times New Roman"/>
          <w:szCs w:val="24"/>
        </w:rPr>
        <w:t xml:space="preserve"> _</w:t>
      </w:r>
      <w:r w:rsidR="000B7401">
        <w:rPr>
          <w:rFonts w:cs="Times New Roman"/>
          <w:szCs w:val="24"/>
        </w:rPr>
        <w:t>__</w:t>
      </w:r>
      <w:r w:rsidR="003F401D">
        <w:rPr>
          <w:rFonts w:cs="Times New Roman"/>
          <w:szCs w:val="24"/>
        </w:rPr>
        <w:t xml:space="preserve">  </w:t>
      </w:r>
      <w:r w:rsidR="000B7401">
        <w:rPr>
          <w:rFonts w:cs="Times New Roman"/>
          <w:szCs w:val="24"/>
        </w:rPr>
        <w:t>________</w:t>
      </w:r>
      <w:r w:rsidR="00BB4D06">
        <w:rPr>
          <w:rFonts w:cs="Times New Roman"/>
          <w:szCs w:val="24"/>
        </w:rPr>
        <w:t xml:space="preserve"> </w:t>
      </w:r>
      <w:r w:rsidR="008C5B36" w:rsidRPr="009F6856">
        <w:rPr>
          <w:rFonts w:cs="Times New Roman"/>
          <w:szCs w:val="24"/>
        </w:rPr>
        <w:t>20</w:t>
      </w:r>
      <w:r w:rsidR="00D94BDC" w:rsidRPr="009F6856">
        <w:rPr>
          <w:rFonts w:cs="Times New Roman"/>
          <w:szCs w:val="24"/>
        </w:rPr>
        <w:t>2</w:t>
      </w:r>
      <w:r>
        <w:rPr>
          <w:rFonts w:cs="Times New Roman"/>
          <w:szCs w:val="24"/>
        </w:rPr>
        <w:t>1</w:t>
      </w:r>
      <w:r w:rsidR="008C5B36" w:rsidRPr="009F6856">
        <w:rPr>
          <w:rFonts w:cs="Times New Roman"/>
          <w:szCs w:val="24"/>
        </w:rPr>
        <w:t xml:space="preserve"> г. № </w:t>
      </w:r>
    </w:p>
    <w:p w:rsidR="008C5B36" w:rsidRPr="009F6856" w:rsidRDefault="008C5B36" w:rsidP="008C5B36">
      <w:pPr>
        <w:jc w:val="center"/>
        <w:rPr>
          <w:rFonts w:cs="Times New Roman"/>
          <w:szCs w:val="24"/>
        </w:rPr>
      </w:pPr>
      <w:r w:rsidRPr="009F6856">
        <w:rPr>
          <w:rFonts w:cs="Times New Roman"/>
          <w:szCs w:val="24"/>
        </w:rPr>
        <w:t>с. Сарыг-Сеп</w:t>
      </w:r>
    </w:p>
    <w:p w:rsidR="00A106A8" w:rsidRPr="009F6856" w:rsidRDefault="00A106A8" w:rsidP="00A106A8">
      <w:pPr>
        <w:jc w:val="center"/>
        <w:rPr>
          <w:rFonts w:cs="Times New Roman"/>
          <w:szCs w:val="24"/>
        </w:rPr>
      </w:pPr>
    </w:p>
    <w:p w:rsidR="00A106A8" w:rsidRPr="009F6856" w:rsidRDefault="00316583" w:rsidP="00A106A8">
      <w:pPr>
        <w:jc w:val="center"/>
        <w:rPr>
          <w:rFonts w:cs="Times New Roman"/>
          <w:b/>
          <w:szCs w:val="24"/>
        </w:rPr>
      </w:pPr>
      <w:r w:rsidRPr="009F6856">
        <w:rPr>
          <w:rFonts w:cs="Times New Roman"/>
          <w:b/>
          <w:szCs w:val="24"/>
        </w:rPr>
        <w:t>О внес</w:t>
      </w:r>
      <w:r w:rsidR="00522224" w:rsidRPr="009F6856">
        <w:rPr>
          <w:rFonts w:cs="Times New Roman"/>
          <w:b/>
          <w:szCs w:val="24"/>
        </w:rPr>
        <w:t xml:space="preserve">ении изменений в постановление </w:t>
      </w:r>
      <w:r w:rsidR="007D0388">
        <w:rPr>
          <w:rFonts w:cs="Times New Roman"/>
          <w:b/>
          <w:szCs w:val="24"/>
        </w:rPr>
        <w:t>а</w:t>
      </w:r>
      <w:r w:rsidRPr="009F6856">
        <w:rPr>
          <w:rFonts w:cs="Times New Roman"/>
          <w:b/>
          <w:szCs w:val="24"/>
        </w:rPr>
        <w:t>дминистрации Каа-Хемского р</w:t>
      </w:r>
      <w:r w:rsidR="00522224" w:rsidRPr="009F6856">
        <w:rPr>
          <w:rFonts w:cs="Times New Roman"/>
          <w:b/>
          <w:szCs w:val="24"/>
        </w:rPr>
        <w:t>айона от 20 октября 2017 года №</w:t>
      </w:r>
      <w:r w:rsidRPr="009F6856">
        <w:rPr>
          <w:rFonts w:cs="Times New Roman"/>
          <w:b/>
          <w:szCs w:val="24"/>
        </w:rPr>
        <w:t>767 «</w:t>
      </w:r>
      <w:r w:rsidR="00A106A8" w:rsidRPr="009F6856">
        <w:rPr>
          <w:rFonts w:cs="Times New Roman"/>
          <w:b/>
          <w:szCs w:val="24"/>
        </w:rPr>
        <w:t>Об утверждении муниципальной программы «Обеспечение жильем молодых семей в Каа-Хемском районе»</w:t>
      </w:r>
      <w:r w:rsidR="009F6856">
        <w:rPr>
          <w:rFonts w:cs="Times New Roman"/>
          <w:b/>
          <w:szCs w:val="24"/>
        </w:rPr>
        <w:t xml:space="preserve"> </w:t>
      </w:r>
      <w:r w:rsidR="00A106A8" w:rsidRPr="009F6856">
        <w:rPr>
          <w:rFonts w:cs="Times New Roman"/>
          <w:b/>
          <w:szCs w:val="24"/>
        </w:rPr>
        <w:t>на 20</w:t>
      </w:r>
      <w:r w:rsidR="00F948BF" w:rsidRPr="009F6856">
        <w:rPr>
          <w:rFonts w:cs="Times New Roman"/>
          <w:b/>
          <w:szCs w:val="24"/>
        </w:rPr>
        <w:t>21</w:t>
      </w:r>
      <w:r w:rsidR="00A106A8" w:rsidRPr="009F6856">
        <w:rPr>
          <w:rFonts w:cs="Times New Roman"/>
          <w:b/>
          <w:szCs w:val="24"/>
        </w:rPr>
        <w:t>-202</w:t>
      </w:r>
      <w:r w:rsidR="007D0388">
        <w:rPr>
          <w:rFonts w:cs="Times New Roman"/>
          <w:b/>
          <w:szCs w:val="24"/>
        </w:rPr>
        <w:t>5</w:t>
      </w:r>
      <w:r w:rsidR="00A106A8" w:rsidRPr="009F6856">
        <w:rPr>
          <w:rFonts w:cs="Times New Roman"/>
          <w:b/>
          <w:szCs w:val="24"/>
        </w:rPr>
        <w:t xml:space="preserve"> годы</w:t>
      </w:r>
      <w:r w:rsidR="007E34CD" w:rsidRPr="009F6856">
        <w:rPr>
          <w:rFonts w:cs="Times New Roman"/>
          <w:b/>
          <w:szCs w:val="24"/>
        </w:rPr>
        <w:t>»</w:t>
      </w:r>
    </w:p>
    <w:p w:rsidR="00A106A8" w:rsidRPr="009F6856" w:rsidRDefault="00A106A8" w:rsidP="00A106A8">
      <w:pPr>
        <w:pStyle w:val="ConsPlusNormal"/>
        <w:suppressAutoHyphens/>
        <w:ind w:firstLine="709"/>
        <w:jc w:val="both"/>
        <w:rPr>
          <w:sz w:val="24"/>
          <w:szCs w:val="24"/>
        </w:rPr>
      </w:pPr>
    </w:p>
    <w:p w:rsidR="00731D7D" w:rsidRPr="009F6856" w:rsidRDefault="00E30420" w:rsidP="006144CC">
      <w:pPr>
        <w:pStyle w:val="ConsPlusNormal"/>
        <w:suppressAutoHyphens/>
        <w:ind w:firstLine="709"/>
        <w:jc w:val="both"/>
        <w:rPr>
          <w:b/>
          <w:sz w:val="24"/>
          <w:szCs w:val="24"/>
        </w:rPr>
      </w:pPr>
      <w:r w:rsidRPr="009F6856">
        <w:rPr>
          <w:sz w:val="24"/>
          <w:szCs w:val="24"/>
        </w:rPr>
        <w:t>На основании постановления Правительства Российской Феде</w:t>
      </w:r>
      <w:r w:rsidR="00245EBA" w:rsidRPr="009F6856">
        <w:rPr>
          <w:sz w:val="24"/>
          <w:szCs w:val="24"/>
        </w:rPr>
        <w:t>рации от 30декабря 2017 года №</w:t>
      </w:r>
      <w:r w:rsidRPr="009F6856">
        <w:rPr>
          <w:sz w:val="24"/>
          <w:szCs w:val="24"/>
        </w:rPr>
        <w:t xml:space="preserve">1710 </w:t>
      </w:r>
      <w:r w:rsidR="005671C3" w:rsidRPr="009F6856">
        <w:rPr>
          <w:sz w:val="24"/>
          <w:szCs w:val="24"/>
        </w:rPr>
        <w:t xml:space="preserve">«Обеспечение доступным и комфортным жильем и коммунальными услугами граждан Российской </w:t>
      </w:r>
      <w:r w:rsidR="00C836B2" w:rsidRPr="009F6856">
        <w:rPr>
          <w:sz w:val="24"/>
          <w:szCs w:val="24"/>
        </w:rPr>
        <w:t>Федерации» в</w:t>
      </w:r>
      <w:r w:rsidR="00A106A8" w:rsidRPr="009F6856">
        <w:rPr>
          <w:sz w:val="24"/>
          <w:szCs w:val="24"/>
        </w:rPr>
        <w:t xml:space="preserve"> целях</w:t>
      </w:r>
      <w:r w:rsidR="00C53038" w:rsidRPr="009F6856">
        <w:rPr>
          <w:sz w:val="24"/>
          <w:szCs w:val="24"/>
        </w:rPr>
        <w:t xml:space="preserve"> приведения в соответствие муниципальной программы </w:t>
      </w:r>
      <w:r w:rsidR="00F14A3E" w:rsidRPr="009F6856">
        <w:rPr>
          <w:sz w:val="24"/>
          <w:szCs w:val="24"/>
        </w:rPr>
        <w:t xml:space="preserve">Каа-Хемского района </w:t>
      </w:r>
      <w:r w:rsidR="006144CC" w:rsidRPr="009F6856">
        <w:rPr>
          <w:sz w:val="24"/>
          <w:szCs w:val="24"/>
        </w:rPr>
        <w:t xml:space="preserve">«Обеспечение жильем молодых семей в Каа-Хемском </w:t>
      </w:r>
      <w:r w:rsidR="00C836B2" w:rsidRPr="009F6856">
        <w:rPr>
          <w:sz w:val="24"/>
          <w:szCs w:val="24"/>
        </w:rPr>
        <w:t>районе» на</w:t>
      </w:r>
      <w:r w:rsidR="006144CC" w:rsidRPr="009F6856">
        <w:rPr>
          <w:sz w:val="24"/>
          <w:szCs w:val="24"/>
        </w:rPr>
        <w:t xml:space="preserve"> 20</w:t>
      </w:r>
      <w:r w:rsidR="006C6984" w:rsidRPr="009F6856">
        <w:rPr>
          <w:sz w:val="24"/>
          <w:szCs w:val="24"/>
        </w:rPr>
        <w:t>21</w:t>
      </w:r>
      <w:r w:rsidR="006144CC" w:rsidRPr="009F6856">
        <w:rPr>
          <w:sz w:val="24"/>
          <w:szCs w:val="24"/>
        </w:rPr>
        <w:t>-202</w:t>
      </w:r>
      <w:r w:rsidR="00171423">
        <w:rPr>
          <w:sz w:val="24"/>
          <w:szCs w:val="24"/>
        </w:rPr>
        <w:t>5</w:t>
      </w:r>
      <w:r w:rsidR="006144CC" w:rsidRPr="009F6856">
        <w:rPr>
          <w:sz w:val="24"/>
          <w:szCs w:val="24"/>
        </w:rPr>
        <w:t xml:space="preserve"> годы»</w:t>
      </w:r>
      <w:r w:rsidR="00BC23A4" w:rsidRPr="009F6856">
        <w:rPr>
          <w:sz w:val="24"/>
          <w:szCs w:val="24"/>
        </w:rPr>
        <w:t xml:space="preserve"> к требованиям </w:t>
      </w:r>
      <w:r w:rsidR="006B5CEB" w:rsidRPr="009F6856">
        <w:rPr>
          <w:sz w:val="24"/>
          <w:szCs w:val="24"/>
        </w:rPr>
        <w:t xml:space="preserve">федеральных </w:t>
      </w:r>
      <w:r w:rsidR="00BC23A4" w:rsidRPr="009F6856">
        <w:rPr>
          <w:sz w:val="24"/>
          <w:szCs w:val="24"/>
        </w:rPr>
        <w:t>нормативно-правовых актов</w:t>
      </w:r>
      <w:r w:rsidR="007C4150" w:rsidRPr="009F6856">
        <w:rPr>
          <w:sz w:val="24"/>
          <w:szCs w:val="24"/>
        </w:rPr>
        <w:t>,</w:t>
      </w:r>
      <w:r w:rsidR="00156A32" w:rsidRPr="009F6856">
        <w:rPr>
          <w:sz w:val="24"/>
          <w:szCs w:val="24"/>
        </w:rPr>
        <w:t xml:space="preserve"> </w:t>
      </w:r>
      <w:r w:rsidR="006D4E18">
        <w:rPr>
          <w:sz w:val="24"/>
          <w:szCs w:val="24"/>
        </w:rPr>
        <w:t>а</w:t>
      </w:r>
      <w:r w:rsidR="00A106A8" w:rsidRPr="009F6856">
        <w:rPr>
          <w:sz w:val="24"/>
          <w:szCs w:val="24"/>
        </w:rPr>
        <w:t xml:space="preserve">дминистрация Каа-Хемского района </w:t>
      </w:r>
      <w:r w:rsidR="00A106A8" w:rsidRPr="009F6856">
        <w:rPr>
          <w:b/>
          <w:sz w:val="24"/>
          <w:szCs w:val="24"/>
        </w:rPr>
        <w:t>ПОСТАНОВЛЯЕТ:</w:t>
      </w:r>
    </w:p>
    <w:p w:rsidR="00875549" w:rsidRPr="009F6856" w:rsidRDefault="00875549" w:rsidP="00875549">
      <w:pPr>
        <w:pStyle w:val="ConsPlusNormal"/>
        <w:suppressAutoHyphens/>
        <w:ind w:firstLine="708"/>
        <w:jc w:val="both"/>
        <w:rPr>
          <w:sz w:val="24"/>
          <w:szCs w:val="24"/>
        </w:rPr>
      </w:pPr>
      <w:r w:rsidRPr="009F6856">
        <w:rPr>
          <w:sz w:val="24"/>
          <w:szCs w:val="24"/>
        </w:rPr>
        <w:t xml:space="preserve">1. С 1 января 2021 года считать утратившим силу постановление администрации Каа-Хемского района от 15 июня 2016 года № 417а </w:t>
      </w:r>
      <w:r w:rsidR="006D4E18">
        <w:rPr>
          <w:sz w:val="24"/>
          <w:szCs w:val="24"/>
        </w:rPr>
        <w:t>«</w:t>
      </w:r>
      <w:r w:rsidRPr="009F6856">
        <w:rPr>
          <w:sz w:val="24"/>
          <w:szCs w:val="24"/>
        </w:rPr>
        <w:t>Об утверждении муниципальной программы «Обеспечение жильем молодых семей в Каа-Хемском районе</w:t>
      </w:r>
      <w:r w:rsidR="006D4E18">
        <w:rPr>
          <w:sz w:val="24"/>
          <w:szCs w:val="24"/>
        </w:rPr>
        <w:t>»</w:t>
      </w:r>
      <w:r w:rsidRPr="009F6856">
        <w:rPr>
          <w:sz w:val="24"/>
          <w:szCs w:val="24"/>
        </w:rPr>
        <w:t>» на 2016-2020 годы.</w:t>
      </w:r>
    </w:p>
    <w:p w:rsidR="00512502" w:rsidRPr="009F6856" w:rsidRDefault="00875549" w:rsidP="008C2CBC">
      <w:pPr>
        <w:pStyle w:val="ConsPlusNormal"/>
        <w:suppressAutoHyphens/>
        <w:ind w:firstLine="0"/>
        <w:jc w:val="both"/>
        <w:rPr>
          <w:sz w:val="24"/>
          <w:szCs w:val="24"/>
        </w:rPr>
      </w:pPr>
      <w:r w:rsidRPr="009F6856">
        <w:rPr>
          <w:sz w:val="24"/>
          <w:szCs w:val="24"/>
        </w:rPr>
        <w:t xml:space="preserve">         2. </w:t>
      </w:r>
      <w:r w:rsidR="00512502" w:rsidRPr="009F6856">
        <w:rPr>
          <w:sz w:val="24"/>
          <w:szCs w:val="24"/>
        </w:rPr>
        <w:t>Внести следующие изменения</w:t>
      </w:r>
      <w:r w:rsidR="003F4EBE" w:rsidRPr="009F6856">
        <w:rPr>
          <w:sz w:val="24"/>
          <w:szCs w:val="24"/>
        </w:rPr>
        <w:t xml:space="preserve"> в </w:t>
      </w:r>
      <w:r w:rsidR="00B76049" w:rsidRPr="009F6856">
        <w:rPr>
          <w:sz w:val="24"/>
          <w:szCs w:val="24"/>
        </w:rPr>
        <w:t>муниципальну</w:t>
      </w:r>
      <w:bookmarkStart w:id="0" w:name="_GoBack"/>
      <w:bookmarkEnd w:id="0"/>
      <w:r w:rsidR="00B76049" w:rsidRPr="009F6856">
        <w:rPr>
          <w:sz w:val="24"/>
          <w:szCs w:val="24"/>
        </w:rPr>
        <w:t xml:space="preserve">ю программу «Обеспечение жильем молодых семей в Каа-Хемском районе» утвержденного </w:t>
      </w:r>
      <w:r w:rsidR="003F4EBE" w:rsidRPr="009F6856">
        <w:rPr>
          <w:sz w:val="24"/>
          <w:szCs w:val="24"/>
        </w:rPr>
        <w:t>постановление</w:t>
      </w:r>
      <w:r w:rsidR="00B76049" w:rsidRPr="009F6856">
        <w:rPr>
          <w:sz w:val="24"/>
          <w:szCs w:val="24"/>
        </w:rPr>
        <w:t>м</w:t>
      </w:r>
      <w:r w:rsidR="00156A32" w:rsidRPr="009F6856">
        <w:rPr>
          <w:sz w:val="24"/>
          <w:szCs w:val="24"/>
        </w:rPr>
        <w:t xml:space="preserve"> </w:t>
      </w:r>
      <w:r w:rsidR="002515D2" w:rsidRPr="009F6856">
        <w:rPr>
          <w:sz w:val="24"/>
          <w:szCs w:val="24"/>
        </w:rPr>
        <w:t>Администрации Каа-Хемского района от 20 октября 2017 года №</w:t>
      </w:r>
      <w:r w:rsidR="00171423">
        <w:rPr>
          <w:sz w:val="24"/>
          <w:szCs w:val="24"/>
        </w:rPr>
        <w:t xml:space="preserve"> </w:t>
      </w:r>
      <w:r w:rsidR="002515D2" w:rsidRPr="009F6856">
        <w:rPr>
          <w:sz w:val="24"/>
          <w:szCs w:val="24"/>
        </w:rPr>
        <w:t>767</w:t>
      </w:r>
      <w:r w:rsidR="00171423">
        <w:rPr>
          <w:sz w:val="24"/>
          <w:szCs w:val="24"/>
        </w:rPr>
        <w:t xml:space="preserve"> </w:t>
      </w:r>
      <w:r w:rsidR="00AC1836" w:rsidRPr="009F6856">
        <w:rPr>
          <w:sz w:val="24"/>
          <w:szCs w:val="24"/>
        </w:rPr>
        <w:t xml:space="preserve">(далее – муниципальная программа) </w:t>
      </w:r>
      <w:r w:rsidR="00742759" w:rsidRPr="009F6856">
        <w:rPr>
          <w:sz w:val="24"/>
          <w:szCs w:val="24"/>
        </w:rPr>
        <w:t>и изложить в следующей редакции:</w:t>
      </w:r>
    </w:p>
    <w:p w:rsidR="009F07DD" w:rsidRPr="009F6856" w:rsidRDefault="008C2CBC" w:rsidP="007157BC">
      <w:pPr>
        <w:pStyle w:val="pc"/>
        <w:shd w:val="clear" w:color="auto" w:fill="FFFFFF"/>
        <w:spacing w:before="0" w:beforeAutospacing="0" w:after="0" w:afterAutospacing="0"/>
        <w:ind w:firstLine="708"/>
        <w:jc w:val="both"/>
        <w:textAlignment w:val="baseline"/>
      </w:pPr>
      <w:r w:rsidRPr="009F6856">
        <w:t xml:space="preserve">2.1. </w:t>
      </w:r>
      <w:r w:rsidR="009F07DD" w:rsidRPr="009F6856">
        <w:t xml:space="preserve">В паспорте программы в разделе Целевые индикаторы и показатели Программы, их значения на годы реализации </w:t>
      </w:r>
      <w:r w:rsidR="0032691A" w:rsidRPr="009F6856">
        <w:t>внести количество молодых семей</w:t>
      </w:r>
      <w:r w:rsidR="00302D90" w:rsidRPr="009F6856">
        <w:t>, улучивших жилищные условия при</w:t>
      </w:r>
      <w:r w:rsidR="0032691A" w:rsidRPr="009F6856">
        <w:t xml:space="preserve"> оказани</w:t>
      </w:r>
      <w:r w:rsidR="00302D90" w:rsidRPr="009F6856">
        <w:t>и</w:t>
      </w:r>
      <w:r w:rsidR="0032691A" w:rsidRPr="009F6856">
        <w:t xml:space="preserve"> содействия за </w:t>
      </w:r>
      <w:r w:rsidR="00171423" w:rsidRPr="009F6856">
        <w:t>счет средств</w:t>
      </w:r>
      <w:r w:rsidR="0032691A" w:rsidRPr="009F6856">
        <w:t xml:space="preserve"> федерального </w:t>
      </w:r>
      <w:r w:rsidR="00171423" w:rsidRPr="009F6856">
        <w:t>и бюджета</w:t>
      </w:r>
      <w:r w:rsidR="00302D90" w:rsidRPr="009F6856">
        <w:t xml:space="preserve"> Республики Тыва</w:t>
      </w:r>
      <w:r w:rsidR="009C4696" w:rsidRPr="009F6856">
        <w:t xml:space="preserve"> и местного бюджета</w:t>
      </w:r>
      <w:r w:rsidR="0032691A" w:rsidRPr="009F6856">
        <w:t>:</w:t>
      </w:r>
    </w:p>
    <w:p w:rsidR="0032691A" w:rsidRPr="009F6856" w:rsidRDefault="0035650A" w:rsidP="00FE01FD">
      <w:pPr>
        <w:pStyle w:val="pc"/>
        <w:shd w:val="clear" w:color="auto" w:fill="FFFFFF"/>
        <w:spacing w:before="0" w:beforeAutospacing="0" w:after="0" w:afterAutospacing="0"/>
        <w:ind w:firstLine="567"/>
        <w:jc w:val="both"/>
        <w:textAlignment w:val="baseline"/>
      </w:pPr>
      <w:r w:rsidRPr="009F6856">
        <w:t xml:space="preserve">2022 год - </w:t>
      </w:r>
      <w:r w:rsidR="00BC5BC6" w:rsidRPr="009F6856">
        <w:t>20;</w:t>
      </w:r>
    </w:p>
    <w:p w:rsidR="0032691A" w:rsidRPr="009F6856" w:rsidRDefault="0035650A" w:rsidP="00FE01FD">
      <w:pPr>
        <w:pStyle w:val="pc"/>
        <w:shd w:val="clear" w:color="auto" w:fill="FFFFFF"/>
        <w:spacing w:before="0" w:beforeAutospacing="0" w:after="0" w:afterAutospacing="0"/>
        <w:ind w:firstLine="567"/>
        <w:jc w:val="both"/>
        <w:textAlignment w:val="baseline"/>
      </w:pPr>
      <w:r w:rsidRPr="009F6856">
        <w:t>2023 год - 20;</w:t>
      </w:r>
    </w:p>
    <w:p w:rsidR="0035650A" w:rsidRPr="009F6856" w:rsidRDefault="0035650A" w:rsidP="00FE01FD">
      <w:pPr>
        <w:pStyle w:val="pc"/>
        <w:shd w:val="clear" w:color="auto" w:fill="FFFFFF"/>
        <w:spacing w:before="0" w:beforeAutospacing="0" w:after="0" w:afterAutospacing="0"/>
        <w:ind w:firstLine="567"/>
        <w:jc w:val="both"/>
        <w:textAlignment w:val="baseline"/>
      </w:pPr>
      <w:r w:rsidRPr="009F6856">
        <w:t>2024 год - 20;</w:t>
      </w:r>
    </w:p>
    <w:p w:rsidR="0035650A" w:rsidRPr="009F6856" w:rsidRDefault="0035650A" w:rsidP="00FE01FD">
      <w:pPr>
        <w:pStyle w:val="pc"/>
        <w:shd w:val="clear" w:color="auto" w:fill="FFFFFF"/>
        <w:spacing w:before="0" w:beforeAutospacing="0" w:after="0" w:afterAutospacing="0"/>
        <w:ind w:firstLine="567"/>
        <w:jc w:val="both"/>
        <w:textAlignment w:val="baseline"/>
      </w:pPr>
      <w:r w:rsidRPr="009F6856">
        <w:t>2025 год - 20.</w:t>
      </w:r>
    </w:p>
    <w:p w:rsidR="00DF4D57" w:rsidRPr="002D6239" w:rsidRDefault="008C2CBC" w:rsidP="00312701">
      <w:pPr>
        <w:pStyle w:val="pc"/>
        <w:shd w:val="clear" w:color="auto" w:fill="FFFFFF"/>
        <w:spacing w:before="0" w:beforeAutospacing="0" w:after="0" w:afterAutospacing="0"/>
        <w:ind w:firstLine="567"/>
        <w:jc w:val="both"/>
        <w:textAlignment w:val="baseline"/>
        <w:rPr>
          <w:bCs/>
        </w:rPr>
      </w:pPr>
      <w:r w:rsidRPr="009F6856">
        <w:t>2</w:t>
      </w:r>
      <w:r w:rsidR="009F07DD" w:rsidRPr="009F6856">
        <w:t>.2.</w:t>
      </w:r>
      <w:r w:rsidR="008E7013" w:rsidRPr="009F6856">
        <w:rPr>
          <w:bCs/>
        </w:rPr>
        <w:t xml:space="preserve">В паспорте программы в разделе Объемы и источники финансирования, средства </w:t>
      </w:r>
      <w:r w:rsidR="009C0118" w:rsidRPr="002D6239">
        <w:rPr>
          <w:bCs/>
        </w:rPr>
        <w:t>бюджетов муниципальных образований</w:t>
      </w:r>
      <w:r w:rsidR="009D0C73" w:rsidRPr="002D6239">
        <w:rPr>
          <w:bCs/>
        </w:rPr>
        <w:t xml:space="preserve"> внести</w:t>
      </w:r>
      <w:r w:rsidR="00C61A34" w:rsidRPr="002D6239">
        <w:rPr>
          <w:bCs/>
        </w:rPr>
        <w:t xml:space="preserve"> прогноз финансирования:</w:t>
      </w:r>
    </w:p>
    <w:p w:rsidR="00DF4D57" w:rsidRPr="002D6239" w:rsidRDefault="00FE02DE" w:rsidP="00723A9B">
      <w:pPr>
        <w:pStyle w:val="pc"/>
        <w:shd w:val="clear" w:color="auto" w:fill="FFFFFF"/>
        <w:spacing w:before="0" w:beforeAutospacing="0" w:after="0" w:afterAutospacing="0"/>
        <w:ind w:firstLine="567"/>
        <w:jc w:val="both"/>
        <w:textAlignment w:val="baseline"/>
        <w:rPr>
          <w:bCs/>
        </w:rPr>
      </w:pPr>
      <w:r>
        <w:rPr>
          <w:bCs/>
        </w:rPr>
        <w:t>2022 год – 35280,0</w:t>
      </w:r>
      <w:r w:rsidR="00DF4D57" w:rsidRPr="002D6239">
        <w:rPr>
          <w:bCs/>
        </w:rPr>
        <w:t xml:space="preserve"> тыс. </w:t>
      </w:r>
      <w:proofErr w:type="spellStart"/>
      <w:r w:rsidR="00DF4D57" w:rsidRPr="002D6239">
        <w:rPr>
          <w:bCs/>
        </w:rPr>
        <w:t>руб</w:t>
      </w:r>
      <w:proofErr w:type="spellEnd"/>
      <w:r w:rsidR="00DF4D57" w:rsidRPr="002D6239">
        <w:rPr>
          <w:bCs/>
        </w:rPr>
        <w:t>,</w:t>
      </w:r>
    </w:p>
    <w:p w:rsidR="008C2CBC" w:rsidRPr="002D6239" w:rsidRDefault="00BA61BC" w:rsidP="00723A9B">
      <w:pPr>
        <w:pStyle w:val="pc"/>
        <w:shd w:val="clear" w:color="auto" w:fill="FFFFFF"/>
        <w:spacing w:before="0" w:beforeAutospacing="0" w:after="0" w:afterAutospacing="0"/>
        <w:ind w:firstLine="567"/>
        <w:jc w:val="both"/>
        <w:textAlignment w:val="baseline"/>
        <w:rPr>
          <w:bCs/>
        </w:rPr>
      </w:pPr>
      <w:r w:rsidRPr="002D6239">
        <w:rPr>
          <w:bCs/>
        </w:rPr>
        <w:t xml:space="preserve">2023 год – </w:t>
      </w:r>
      <w:r w:rsidR="00FE02DE">
        <w:rPr>
          <w:bCs/>
        </w:rPr>
        <w:t>35280,0</w:t>
      </w:r>
      <w:r w:rsidR="00FE02DE" w:rsidRPr="002D6239">
        <w:rPr>
          <w:bCs/>
        </w:rPr>
        <w:t xml:space="preserve"> </w:t>
      </w:r>
      <w:r w:rsidR="00DF4D57" w:rsidRPr="002D6239">
        <w:rPr>
          <w:bCs/>
        </w:rPr>
        <w:t>тыс. руб.</w:t>
      </w:r>
    </w:p>
    <w:p w:rsidR="002D6239" w:rsidRPr="002D6239" w:rsidRDefault="002D6239" w:rsidP="002D6239">
      <w:pPr>
        <w:pStyle w:val="pc"/>
        <w:shd w:val="clear" w:color="auto" w:fill="FFFFFF"/>
        <w:spacing w:before="0" w:beforeAutospacing="0" w:after="0" w:afterAutospacing="0"/>
        <w:ind w:firstLine="567"/>
        <w:jc w:val="both"/>
        <w:textAlignment w:val="baseline"/>
      </w:pPr>
      <w:r w:rsidRPr="002D6239">
        <w:rPr>
          <w:bCs/>
        </w:rPr>
        <w:t xml:space="preserve">2024 год – </w:t>
      </w:r>
      <w:r w:rsidR="00FE02DE">
        <w:rPr>
          <w:bCs/>
        </w:rPr>
        <w:t>35280,0</w:t>
      </w:r>
      <w:r w:rsidR="00FE02DE" w:rsidRPr="002D6239">
        <w:rPr>
          <w:bCs/>
        </w:rPr>
        <w:t xml:space="preserve"> </w:t>
      </w:r>
      <w:r w:rsidRPr="002D6239">
        <w:rPr>
          <w:bCs/>
        </w:rPr>
        <w:t>тыс. руб.</w:t>
      </w:r>
    </w:p>
    <w:p w:rsidR="002D6239" w:rsidRPr="002D6239" w:rsidRDefault="002D6239" w:rsidP="002D6239">
      <w:pPr>
        <w:pStyle w:val="pc"/>
        <w:shd w:val="clear" w:color="auto" w:fill="FFFFFF"/>
        <w:spacing w:before="0" w:beforeAutospacing="0" w:after="0" w:afterAutospacing="0"/>
        <w:ind w:firstLine="567"/>
        <w:jc w:val="both"/>
        <w:textAlignment w:val="baseline"/>
      </w:pPr>
      <w:r w:rsidRPr="002D6239">
        <w:rPr>
          <w:bCs/>
        </w:rPr>
        <w:t xml:space="preserve">2025 год – </w:t>
      </w:r>
      <w:r w:rsidR="00FE02DE">
        <w:rPr>
          <w:bCs/>
        </w:rPr>
        <w:t>35280,0</w:t>
      </w:r>
      <w:r w:rsidR="00FE02DE" w:rsidRPr="002D6239">
        <w:rPr>
          <w:bCs/>
        </w:rPr>
        <w:t xml:space="preserve"> </w:t>
      </w:r>
      <w:r w:rsidRPr="002D6239">
        <w:rPr>
          <w:bCs/>
        </w:rPr>
        <w:t>тыс. руб.</w:t>
      </w:r>
    </w:p>
    <w:p w:rsidR="00DF4D57" w:rsidRDefault="008C2CBC" w:rsidP="00D4763F">
      <w:pPr>
        <w:pStyle w:val="pc"/>
        <w:shd w:val="clear" w:color="auto" w:fill="FFFFFF"/>
        <w:spacing w:before="0" w:beforeAutospacing="0" w:after="0" w:afterAutospacing="0"/>
        <w:ind w:firstLine="567"/>
        <w:jc w:val="both"/>
        <w:textAlignment w:val="baseline"/>
      </w:pPr>
      <w:r w:rsidRPr="002D6239">
        <w:t>2.3. Финансовому управлению</w:t>
      </w:r>
      <w:r w:rsidR="00156A32" w:rsidRPr="002D6239">
        <w:t xml:space="preserve"> </w:t>
      </w:r>
      <w:r w:rsidRPr="002D6239">
        <w:t>администрации Каа-Хемского района</w:t>
      </w:r>
      <w:r w:rsidR="00156A32" w:rsidRPr="002D6239">
        <w:t xml:space="preserve"> </w:t>
      </w:r>
      <w:r w:rsidRPr="002D6239">
        <w:t>осуществлять финансирование программы</w:t>
      </w:r>
      <w:r w:rsidRPr="009F6856">
        <w:t xml:space="preserve"> в пределах утвержденных ассигнований на соответствующий финансовый год.</w:t>
      </w:r>
    </w:p>
    <w:p w:rsidR="009F6856" w:rsidRPr="009F6856" w:rsidRDefault="009F6856" w:rsidP="00D4763F">
      <w:pPr>
        <w:pStyle w:val="pc"/>
        <w:shd w:val="clear" w:color="auto" w:fill="FFFFFF"/>
        <w:spacing w:before="0" w:beforeAutospacing="0" w:after="0" w:afterAutospacing="0"/>
        <w:ind w:firstLine="567"/>
        <w:jc w:val="both"/>
        <w:textAlignment w:val="baseline"/>
      </w:pPr>
    </w:p>
    <w:p w:rsidR="00A106A8" w:rsidRPr="009F6856" w:rsidRDefault="008C2CBC" w:rsidP="008579BD">
      <w:pPr>
        <w:pStyle w:val="pc"/>
        <w:shd w:val="clear" w:color="auto" w:fill="FFFFFF"/>
        <w:spacing w:before="0" w:beforeAutospacing="0" w:after="0" w:afterAutospacing="0"/>
        <w:ind w:firstLine="567"/>
        <w:jc w:val="both"/>
        <w:textAlignment w:val="baseline"/>
      </w:pPr>
      <w:r w:rsidRPr="009F6856">
        <w:rPr>
          <w:bCs/>
        </w:rPr>
        <w:lastRenderedPageBreak/>
        <w:t>2</w:t>
      </w:r>
      <w:r w:rsidR="00D50400" w:rsidRPr="009F6856">
        <w:rPr>
          <w:bCs/>
        </w:rPr>
        <w:t>.</w:t>
      </w:r>
      <w:r w:rsidR="0067478F" w:rsidRPr="009F6856">
        <w:rPr>
          <w:bCs/>
        </w:rPr>
        <w:t>4</w:t>
      </w:r>
      <w:r w:rsidR="00384A9F" w:rsidRPr="009F6856">
        <w:rPr>
          <w:bCs/>
        </w:rPr>
        <w:t xml:space="preserve">. </w:t>
      </w:r>
      <w:r w:rsidR="001B6A16" w:rsidRPr="009F6856">
        <w:rPr>
          <w:bCs/>
        </w:rPr>
        <w:t>Пункты,</w:t>
      </w:r>
      <w:r w:rsidR="00D50400" w:rsidRPr="009F6856">
        <w:rPr>
          <w:bCs/>
        </w:rPr>
        <w:t xml:space="preserve"> не затронутые настоящим постановлением оставить без изменения;</w:t>
      </w:r>
    </w:p>
    <w:p w:rsidR="008916FE" w:rsidRPr="009F6856" w:rsidRDefault="008C2CBC" w:rsidP="00731D7D">
      <w:pPr>
        <w:ind w:firstLine="567"/>
        <w:jc w:val="both"/>
        <w:rPr>
          <w:rFonts w:cs="Times New Roman"/>
          <w:szCs w:val="24"/>
        </w:rPr>
      </w:pPr>
      <w:r w:rsidRPr="009F6856">
        <w:rPr>
          <w:rFonts w:cs="Times New Roman"/>
          <w:szCs w:val="24"/>
        </w:rPr>
        <w:t>3</w:t>
      </w:r>
      <w:r w:rsidR="00A106A8" w:rsidRPr="009F6856">
        <w:rPr>
          <w:rFonts w:cs="Times New Roman"/>
          <w:szCs w:val="24"/>
        </w:rPr>
        <w:t>.</w:t>
      </w:r>
      <w:r w:rsidR="008916FE" w:rsidRPr="009F6856">
        <w:rPr>
          <w:rFonts w:cs="Times New Roman"/>
          <w:szCs w:val="24"/>
        </w:rPr>
        <w:t xml:space="preserve"> Настоящее постановление вступает в силу с момента его подписания;</w:t>
      </w:r>
    </w:p>
    <w:p w:rsidR="008916FE" w:rsidRPr="009F6856" w:rsidRDefault="008C2CBC" w:rsidP="00731D7D">
      <w:pPr>
        <w:ind w:firstLine="567"/>
        <w:jc w:val="both"/>
        <w:rPr>
          <w:rFonts w:cs="Times New Roman"/>
          <w:szCs w:val="24"/>
        </w:rPr>
      </w:pPr>
      <w:r w:rsidRPr="009F6856">
        <w:rPr>
          <w:rFonts w:cs="Times New Roman"/>
          <w:szCs w:val="24"/>
        </w:rPr>
        <w:t>4</w:t>
      </w:r>
      <w:r w:rsidR="008916FE" w:rsidRPr="009F6856">
        <w:rPr>
          <w:rFonts w:cs="Times New Roman"/>
          <w:szCs w:val="24"/>
        </w:rPr>
        <w:t>. Обнародовать (опубликовать) настоящее постановление путем размещения в информационных стендах района и на официальном сайте</w:t>
      </w:r>
      <w:r w:rsidR="00B93BB0" w:rsidRPr="009F6856">
        <w:rPr>
          <w:rFonts w:cs="Times New Roman"/>
          <w:szCs w:val="24"/>
        </w:rPr>
        <w:t xml:space="preserve"> </w:t>
      </w:r>
      <w:r w:rsidR="00171423">
        <w:rPr>
          <w:rFonts w:cs="Times New Roman"/>
          <w:szCs w:val="24"/>
        </w:rPr>
        <w:t>а</w:t>
      </w:r>
      <w:r w:rsidR="00B93BB0" w:rsidRPr="009F6856">
        <w:rPr>
          <w:rFonts w:cs="Times New Roman"/>
          <w:szCs w:val="24"/>
        </w:rPr>
        <w:t>дминистрации Каа-Хемского</w:t>
      </w:r>
      <w:r w:rsidR="00156A32" w:rsidRPr="009F6856">
        <w:rPr>
          <w:rFonts w:cs="Times New Roman"/>
          <w:szCs w:val="24"/>
        </w:rPr>
        <w:t xml:space="preserve"> </w:t>
      </w:r>
      <w:r w:rsidR="00B93BB0" w:rsidRPr="009F6856">
        <w:rPr>
          <w:rFonts w:cs="Times New Roman"/>
          <w:szCs w:val="24"/>
        </w:rPr>
        <w:t>кожууна на информационно-телекоммуникационной сети «Интернет»;</w:t>
      </w:r>
    </w:p>
    <w:p w:rsidR="00A106A8" w:rsidRPr="009F6856" w:rsidRDefault="008C2CBC" w:rsidP="00731D7D">
      <w:pPr>
        <w:ind w:firstLine="567"/>
        <w:jc w:val="both"/>
        <w:rPr>
          <w:rFonts w:cs="Times New Roman"/>
          <w:szCs w:val="24"/>
        </w:rPr>
      </w:pPr>
      <w:r w:rsidRPr="009F6856">
        <w:rPr>
          <w:rFonts w:cs="Times New Roman"/>
          <w:szCs w:val="24"/>
        </w:rPr>
        <w:t>5</w:t>
      </w:r>
      <w:r w:rsidR="00A106A8" w:rsidRPr="009F6856">
        <w:rPr>
          <w:rFonts w:cs="Times New Roman"/>
          <w:szCs w:val="24"/>
        </w:rPr>
        <w:t xml:space="preserve">. </w:t>
      </w:r>
      <w:proofErr w:type="gramStart"/>
      <w:r w:rsidR="00A106A8" w:rsidRPr="009F6856">
        <w:rPr>
          <w:rFonts w:cs="Times New Roman"/>
          <w:szCs w:val="24"/>
        </w:rPr>
        <w:t>Контроль за</w:t>
      </w:r>
      <w:proofErr w:type="gramEnd"/>
      <w:r w:rsidR="00A106A8" w:rsidRPr="009F6856">
        <w:rPr>
          <w:rFonts w:cs="Times New Roman"/>
          <w:szCs w:val="24"/>
        </w:rPr>
        <w:t xml:space="preserve"> исполнением данного постановления </w:t>
      </w:r>
      <w:r w:rsidR="00DE6C8A" w:rsidRPr="009F6856">
        <w:rPr>
          <w:rFonts w:cs="Times New Roman"/>
          <w:szCs w:val="24"/>
        </w:rPr>
        <w:t>возлагаю</w:t>
      </w:r>
      <w:r w:rsidR="00A106A8" w:rsidRPr="009F6856">
        <w:rPr>
          <w:rFonts w:cs="Times New Roman"/>
          <w:szCs w:val="24"/>
        </w:rPr>
        <w:t xml:space="preserve"> на заместителя председателя </w:t>
      </w:r>
      <w:r w:rsidR="00171423">
        <w:rPr>
          <w:rFonts w:cs="Times New Roman"/>
          <w:szCs w:val="24"/>
        </w:rPr>
        <w:t>а</w:t>
      </w:r>
      <w:r w:rsidR="00A106A8" w:rsidRPr="009F6856">
        <w:rPr>
          <w:rFonts w:cs="Times New Roman"/>
          <w:szCs w:val="24"/>
        </w:rPr>
        <w:t xml:space="preserve">дминистрации Каа-Хемского района по </w:t>
      </w:r>
      <w:r w:rsidR="00A0432A" w:rsidRPr="009F6856">
        <w:rPr>
          <w:rFonts w:cs="Times New Roman"/>
          <w:szCs w:val="24"/>
        </w:rPr>
        <w:t>социальной политике</w:t>
      </w:r>
      <w:r w:rsidR="00B0279F">
        <w:rPr>
          <w:rFonts w:cs="Times New Roman"/>
          <w:szCs w:val="24"/>
        </w:rPr>
        <w:t xml:space="preserve"> </w:t>
      </w:r>
      <w:proofErr w:type="spellStart"/>
      <w:r w:rsidR="00B0279F">
        <w:rPr>
          <w:rFonts w:cs="Times New Roman"/>
          <w:szCs w:val="24"/>
        </w:rPr>
        <w:t>Уванзай</w:t>
      </w:r>
      <w:proofErr w:type="spellEnd"/>
      <w:r w:rsidR="00B0279F">
        <w:rPr>
          <w:rFonts w:cs="Times New Roman"/>
          <w:szCs w:val="24"/>
        </w:rPr>
        <w:t xml:space="preserve"> А.А.</w:t>
      </w:r>
    </w:p>
    <w:p w:rsidR="00A106A8" w:rsidRPr="009F6856" w:rsidRDefault="00A106A8" w:rsidP="00731D7D">
      <w:pPr>
        <w:ind w:firstLine="567"/>
        <w:jc w:val="both"/>
        <w:rPr>
          <w:rFonts w:cs="Times New Roman"/>
          <w:szCs w:val="24"/>
        </w:rPr>
      </w:pPr>
    </w:p>
    <w:p w:rsidR="00A106A8" w:rsidRPr="009F6856" w:rsidRDefault="00A106A8" w:rsidP="00731D7D">
      <w:pPr>
        <w:ind w:firstLine="567"/>
        <w:jc w:val="both"/>
        <w:rPr>
          <w:rFonts w:cs="Times New Roman"/>
          <w:szCs w:val="24"/>
        </w:rPr>
      </w:pPr>
    </w:p>
    <w:p w:rsidR="00A106A8" w:rsidRPr="009F6856" w:rsidRDefault="00A106A8" w:rsidP="00A106A8">
      <w:pPr>
        <w:ind w:firstLine="708"/>
        <w:jc w:val="both"/>
        <w:rPr>
          <w:rFonts w:cs="Times New Roman"/>
          <w:szCs w:val="24"/>
        </w:rPr>
      </w:pPr>
    </w:p>
    <w:tbl>
      <w:tblPr>
        <w:tblW w:w="14391" w:type="dxa"/>
        <w:tblLook w:val="01E0"/>
      </w:tblPr>
      <w:tblGrid>
        <w:gridCol w:w="9464"/>
        <w:gridCol w:w="4927"/>
      </w:tblGrid>
      <w:tr w:rsidR="00A106A8" w:rsidRPr="009F6856" w:rsidTr="00D26118">
        <w:tc>
          <w:tcPr>
            <w:tcW w:w="9464" w:type="dxa"/>
            <w:hideMark/>
          </w:tcPr>
          <w:p w:rsidR="00A106A8" w:rsidRPr="009F6856" w:rsidRDefault="00390AF7">
            <w:pPr>
              <w:spacing w:line="276" w:lineRule="auto"/>
              <w:jc w:val="both"/>
              <w:rPr>
                <w:rFonts w:cs="Times New Roman"/>
                <w:szCs w:val="24"/>
                <w:lang w:eastAsia="en-US"/>
              </w:rPr>
            </w:pPr>
            <w:r w:rsidRPr="009F6856">
              <w:rPr>
                <w:rFonts w:cs="Times New Roman"/>
                <w:szCs w:val="24"/>
                <w:lang w:eastAsia="en-US"/>
              </w:rPr>
              <w:t>П</w:t>
            </w:r>
            <w:r w:rsidR="00D26118" w:rsidRPr="009F6856">
              <w:rPr>
                <w:rFonts w:cs="Times New Roman"/>
                <w:szCs w:val="24"/>
                <w:lang w:eastAsia="en-US"/>
              </w:rPr>
              <w:t>редседател</w:t>
            </w:r>
            <w:r w:rsidRPr="009F6856">
              <w:rPr>
                <w:rFonts w:cs="Times New Roman"/>
                <w:szCs w:val="24"/>
                <w:lang w:eastAsia="en-US"/>
              </w:rPr>
              <w:t>ь</w:t>
            </w:r>
            <w:r w:rsidR="0002739C">
              <w:rPr>
                <w:rFonts w:cs="Times New Roman"/>
                <w:szCs w:val="24"/>
                <w:lang w:eastAsia="en-US"/>
              </w:rPr>
              <w:t xml:space="preserve"> </w:t>
            </w:r>
            <w:r w:rsidR="00C836B2">
              <w:rPr>
                <w:rFonts w:cs="Times New Roman"/>
                <w:szCs w:val="24"/>
                <w:lang w:eastAsia="en-US"/>
              </w:rPr>
              <w:t>а</w:t>
            </w:r>
            <w:r w:rsidR="00A106A8" w:rsidRPr="009F6856">
              <w:rPr>
                <w:rFonts w:cs="Times New Roman"/>
                <w:szCs w:val="24"/>
                <w:lang w:eastAsia="en-US"/>
              </w:rPr>
              <w:t xml:space="preserve">дминистрации </w:t>
            </w:r>
          </w:p>
          <w:p w:rsidR="00A106A8" w:rsidRPr="009F6856" w:rsidRDefault="00B93BB0" w:rsidP="00B93BB0">
            <w:pPr>
              <w:spacing w:line="276" w:lineRule="auto"/>
              <w:ind w:right="-4645"/>
              <w:jc w:val="both"/>
              <w:rPr>
                <w:rFonts w:cs="Times New Roman"/>
                <w:szCs w:val="24"/>
                <w:lang w:eastAsia="en-US"/>
              </w:rPr>
            </w:pPr>
            <w:r w:rsidRPr="009F6856">
              <w:rPr>
                <w:rFonts w:cs="Times New Roman"/>
                <w:szCs w:val="24"/>
                <w:lang w:eastAsia="en-US"/>
              </w:rPr>
              <w:t>Каа-Хемского</w:t>
            </w:r>
            <w:r w:rsidR="00156A32" w:rsidRPr="009F6856">
              <w:rPr>
                <w:rFonts w:cs="Times New Roman"/>
                <w:szCs w:val="24"/>
                <w:lang w:eastAsia="en-US"/>
              </w:rPr>
              <w:t xml:space="preserve"> </w:t>
            </w:r>
            <w:r w:rsidRPr="009F6856">
              <w:rPr>
                <w:rFonts w:cs="Times New Roman"/>
                <w:szCs w:val="24"/>
                <w:lang w:eastAsia="en-US"/>
              </w:rPr>
              <w:t>кожууна</w:t>
            </w:r>
            <w:r w:rsidR="00156A32" w:rsidRPr="009F6856">
              <w:rPr>
                <w:rFonts w:cs="Times New Roman"/>
                <w:szCs w:val="24"/>
                <w:lang w:eastAsia="en-US"/>
              </w:rPr>
              <w:t xml:space="preserve">                                              </w:t>
            </w:r>
            <w:r w:rsidR="000B7401">
              <w:rPr>
                <w:rFonts w:cs="Times New Roman"/>
                <w:szCs w:val="24"/>
                <w:lang w:eastAsia="en-US"/>
              </w:rPr>
              <w:t xml:space="preserve">                    </w:t>
            </w:r>
            <w:r w:rsidR="00156A32" w:rsidRPr="009F6856">
              <w:rPr>
                <w:rFonts w:cs="Times New Roman"/>
                <w:szCs w:val="24"/>
                <w:lang w:eastAsia="en-US"/>
              </w:rPr>
              <w:t xml:space="preserve">               </w:t>
            </w:r>
            <w:r w:rsidR="0074025C" w:rsidRPr="009F6856">
              <w:rPr>
                <w:rFonts w:cs="Times New Roman"/>
                <w:szCs w:val="24"/>
                <w:lang w:eastAsia="en-US"/>
              </w:rPr>
              <w:t xml:space="preserve">Е.Б. </w:t>
            </w:r>
            <w:proofErr w:type="spellStart"/>
            <w:r w:rsidR="0074025C" w:rsidRPr="009F6856">
              <w:rPr>
                <w:rFonts w:cs="Times New Roman"/>
                <w:szCs w:val="24"/>
                <w:lang w:eastAsia="en-US"/>
              </w:rPr>
              <w:t>Оорж</w:t>
            </w:r>
            <w:r w:rsidR="000B7401">
              <w:rPr>
                <w:rFonts w:cs="Times New Roman"/>
                <w:szCs w:val="24"/>
                <w:lang w:eastAsia="en-US"/>
              </w:rPr>
              <w:t>а</w:t>
            </w:r>
            <w:r w:rsidR="0074025C" w:rsidRPr="009F6856">
              <w:rPr>
                <w:rFonts w:cs="Times New Roman"/>
                <w:szCs w:val="24"/>
                <w:lang w:eastAsia="en-US"/>
              </w:rPr>
              <w:t>к</w:t>
            </w:r>
            <w:proofErr w:type="spellEnd"/>
          </w:p>
        </w:tc>
        <w:tc>
          <w:tcPr>
            <w:tcW w:w="4927" w:type="dxa"/>
            <w:hideMark/>
          </w:tcPr>
          <w:p w:rsidR="00A106A8" w:rsidRPr="009F6856" w:rsidRDefault="00A106A8">
            <w:pPr>
              <w:spacing w:line="276" w:lineRule="auto"/>
              <w:jc w:val="center"/>
              <w:rPr>
                <w:rFonts w:cs="Times New Roman"/>
                <w:szCs w:val="24"/>
                <w:lang w:eastAsia="en-US"/>
              </w:rPr>
            </w:pPr>
          </w:p>
        </w:tc>
      </w:tr>
    </w:tbl>
    <w:p w:rsidR="00B83212" w:rsidRPr="009F6856" w:rsidRDefault="00B83212">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Default="009F5A85">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Default="009F6856">
      <w:pPr>
        <w:rPr>
          <w:rFonts w:cs="Times New Roman"/>
          <w:szCs w:val="24"/>
        </w:rPr>
      </w:pPr>
    </w:p>
    <w:p w:rsidR="009F6856" w:rsidRPr="009F6856" w:rsidRDefault="009F6856">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Default="009F5A85">
      <w:pPr>
        <w:rPr>
          <w:rFonts w:cs="Times New Roman"/>
          <w:szCs w:val="24"/>
        </w:rPr>
      </w:pPr>
    </w:p>
    <w:p w:rsidR="00B0279F" w:rsidRPr="009F6856" w:rsidRDefault="00B0279F">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9F5A85" w:rsidRPr="009F6856" w:rsidRDefault="009F5A85">
      <w:pPr>
        <w:rPr>
          <w:rFonts w:cs="Times New Roman"/>
          <w:szCs w:val="24"/>
        </w:rPr>
      </w:pPr>
    </w:p>
    <w:p w:rsidR="00171423" w:rsidRDefault="00171423" w:rsidP="007D0388">
      <w:pPr>
        <w:ind w:firstLine="709"/>
        <w:jc w:val="center"/>
        <w:outlineLvl w:val="0"/>
        <w:rPr>
          <w:szCs w:val="24"/>
        </w:rPr>
      </w:pPr>
    </w:p>
    <w:p w:rsidR="007D0388" w:rsidRDefault="007D0388" w:rsidP="002D39C8">
      <w:pPr>
        <w:jc w:val="center"/>
        <w:outlineLvl w:val="0"/>
        <w:rPr>
          <w:szCs w:val="24"/>
        </w:rPr>
      </w:pPr>
      <w:r>
        <w:rPr>
          <w:szCs w:val="24"/>
        </w:rPr>
        <w:lastRenderedPageBreak/>
        <w:t>МУНИЦИПАЛЬНАЯ ПРОГРАММА</w:t>
      </w:r>
    </w:p>
    <w:p w:rsidR="007D0388" w:rsidRDefault="007D0388" w:rsidP="002D39C8">
      <w:pPr>
        <w:jc w:val="center"/>
        <w:rPr>
          <w:szCs w:val="24"/>
        </w:rPr>
      </w:pPr>
      <w:r>
        <w:rPr>
          <w:szCs w:val="24"/>
        </w:rPr>
        <w:t>«Обеспечение жильем молодых семей в Каа-Хемском районе»</w:t>
      </w:r>
      <w:r w:rsidR="002D39C8">
        <w:rPr>
          <w:szCs w:val="24"/>
        </w:rPr>
        <w:t xml:space="preserve"> </w:t>
      </w:r>
      <w:r>
        <w:rPr>
          <w:szCs w:val="24"/>
        </w:rPr>
        <w:t>на 2021-2025 годы</w:t>
      </w:r>
    </w:p>
    <w:p w:rsidR="007D0388" w:rsidRDefault="007D0388" w:rsidP="007D0388">
      <w:pPr>
        <w:ind w:firstLine="709"/>
        <w:jc w:val="center"/>
        <w:rPr>
          <w:szCs w:val="24"/>
        </w:rPr>
      </w:pPr>
    </w:p>
    <w:tbl>
      <w:tblPr>
        <w:tblW w:w="0" w:type="auto"/>
        <w:tblInd w:w="-418" w:type="dxa"/>
        <w:tblCellMar>
          <w:left w:w="0" w:type="dxa"/>
          <w:right w:w="0" w:type="dxa"/>
        </w:tblCellMar>
        <w:tblLook w:val="04A0"/>
      </w:tblPr>
      <w:tblGrid>
        <w:gridCol w:w="2545"/>
        <w:gridCol w:w="378"/>
        <w:gridCol w:w="6725"/>
      </w:tblGrid>
      <w:tr w:rsidR="007D0388" w:rsidTr="007D0388">
        <w:tc>
          <w:tcPr>
            <w:tcW w:w="25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Наименование Программы</w:t>
            </w:r>
          </w:p>
        </w:tc>
        <w:tc>
          <w:tcPr>
            <w:tcW w:w="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w:t>
            </w:r>
          </w:p>
        </w:tc>
        <w:tc>
          <w:tcPr>
            <w:tcW w:w="67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pStyle w:val="pc"/>
              <w:shd w:val="clear" w:color="auto" w:fill="FFFFFF"/>
              <w:spacing w:before="0" w:beforeAutospacing="0" w:after="0" w:afterAutospacing="0" w:line="276" w:lineRule="auto"/>
              <w:jc w:val="both"/>
              <w:textAlignment w:val="baseline"/>
              <w:rPr>
                <w:lang w:eastAsia="en-US"/>
              </w:rPr>
            </w:pPr>
            <w:r>
              <w:rPr>
                <w:bCs/>
                <w:lang w:eastAsia="en-US"/>
              </w:rPr>
              <w:t>"Обеспечение доступным и комфортным жильем и коммунальными услугами граждан Каа-Хемского района" на 201</w:t>
            </w:r>
            <w:r w:rsidR="00171423">
              <w:rPr>
                <w:bCs/>
                <w:lang w:eastAsia="en-US"/>
              </w:rPr>
              <w:t>6</w:t>
            </w:r>
            <w:r>
              <w:rPr>
                <w:bCs/>
                <w:lang w:eastAsia="en-US"/>
              </w:rPr>
              <w:t>-2020 годы</w:t>
            </w:r>
            <w:r>
              <w:rPr>
                <w:lang w:eastAsia="en-US"/>
              </w:rPr>
              <w:t xml:space="preserve"> (далее - Программа)</w:t>
            </w:r>
          </w:p>
        </w:tc>
      </w:tr>
      <w:tr w:rsidR="007D0388" w:rsidTr="007D0388">
        <w:tc>
          <w:tcPr>
            <w:tcW w:w="25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Ответственный исполнитель Программы</w:t>
            </w:r>
          </w:p>
        </w:tc>
        <w:tc>
          <w:tcPr>
            <w:tcW w:w="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w:t>
            </w:r>
          </w:p>
        </w:tc>
        <w:tc>
          <w:tcPr>
            <w:tcW w:w="67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Отдел по управлению имуществом, земельным ресурсам, строительства и контроля администрации Каа-Хемского района</w:t>
            </w:r>
          </w:p>
        </w:tc>
      </w:tr>
      <w:tr w:rsidR="007D0388" w:rsidTr="007D0388">
        <w:tc>
          <w:tcPr>
            <w:tcW w:w="25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Цель Программы</w:t>
            </w:r>
          </w:p>
        </w:tc>
        <w:tc>
          <w:tcPr>
            <w:tcW w:w="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w:t>
            </w:r>
          </w:p>
        </w:tc>
        <w:tc>
          <w:tcPr>
            <w:tcW w:w="67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7D0388" w:rsidTr="007D0388">
        <w:tc>
          <w:tcPr>
            <w:tcW w:w="25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Задачи Программы</w:t>
            </w:r>
          </w:p>
        </w:tc>
        <w:tc>
          <w:tcPr>
            <w:tcW w:w="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w:t>
            </w:r>
          </w:p>
        </w:tc>
        <w:tc>
          <w:tcPr>
            <w:tcW w:w="67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обеспечение предоставления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w:t>
            </w:r>
            <w:r>
              <w:rPr>
                <w:rFonts w:eastAsia="Times New Roman" w:cs="Times New Roman"/>
                <w:szCs w:val="24"/>
                <w:lang w:eastAsia="en-US"/>
              </w:rPr>
              <w:br/>
              <w:t>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w:t>
            </w:r>
            <w:r w:rsidR="00FE01FD">
              <w:rPr>
                <w:rFonts w:eastAsia="Times New Roman" w:cs="Times New Roman"/>
                <w:szCs w:val="24"/>
                <w:lang w:eastAsia="en-US"/>
              </w:rPr>
              <w:t>.</w:t>
            </w:r>
          </w:p>
        </w:tc>
      </w:tr>
      <w:tr w:rsidR="007D0388" w:rsidTr="007D0388">
        <w:tc>
          <w:tcPr>
            <w:tcW w:w="25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Целевые индикаторы и показатели Программы, их значения на последний год реализации</w:t>
            </w:r>
          </w:p>
        </w:tc>
        <w:tc>
          <w:tcPr>
            <w:tcW w:w="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w:t>
            </w:r>
          </w:p>
        </w:tc>
        <w:tc>
          <w:tcPr>
            <w:tcW w:w="67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tabs>
                <w:tab w:val="left" w:pos="350"/>
              </w:tabs>
              <w:spacing w:line="276" w:lineRule="auto"/>
              <w:jc w:val="both"/>
              <w:rPr>
                <w:rFonts w:cs="Times New Roman"/>
                <w:lang w:eastAsia="en-US"/>
              </w:rPr>
            </w:pPr>
            <w:r>
              <w:rPr>
                <w:rFonts w:cs="Times New Roman"/>
                <w:lang w:eastAsia="en-US"/>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Республики Тыва и местного бюджета:</w:t>
            </w:r>
          </w:p>
          <w:p w:rsidR="002D6239" w:rsidRPr="009F6856" w:rsidRDefault="002D6239" w:rsidP="002D6239">
            <w:pPr>
              <w:pStyle w:val="pc"/>
              <w:shd w:val="clear" w:color="auto" w:fill="FFFFFF"/>
              <w:spacing w:before="0" w:beforeAutospacing="0" w:after="0" w:afterAutospacing="0"/>
              <w:jc w:val="both"/>
              <w:textAlignment w:val="baseline"/>
            </w:pPr>
            <w:r w:rsidRPr="009F6856">
              <w:t>2022 год - 20;</w:t>
            </w:r>
          </w:p>
          <w:p w:rsidR="002D6239" w:rsidRPr="009F6856" w:rsidRDefault="002D6239" w:rsidP="002D6239">
            <w:pPr>
              <w:pStyle w:val="pc"/>
              <w:shd w:val="clear" w:color="auto" w:fill="FFFFFF"/>
              <w:spacing w:before="0" w:beforeAutospacing="0" w:after="0" w:afterAutospacing="0"/>
              <w:jc w:val="both"/>
              <w:textAlignment w:val="baseline"/>
            </w:pPr>
            <w:r w:rsidRPr="009F6856">
              <w:t>2023 год - 20;</w:t>
            </w:r>
          </w:p>
          <w:p w:rsidR="002D6239" w:rsidRPr="009F6856" w:rsidRDefault="002D6239" w:rsidP="002D6239">
            <w:pPr>
              <w:pStyle w:val="pc"/>
              <w:shd w:val="clear" w:color="auto" w:fill="FFFFFF"/>
              <w:spacing w:before="0" w:beforeAutospacing="0" w:after="0" w:afterAutospacing="0"/>
              <w:jc w:val="both"/>
              <w:textAlignment w:val="baseline"/>
            </w:pPr>
            <w:r w:rsidRPr="009F6856">
              <w:t>2024 год - 20;</w:t>
            </w:r>
          </w:p>
          <w:p w:rsidR="007D0388" w:rsidRPr="002D6239" w:rsidRDefault="002D6239" w:rsidP="002D6239">
            <w:pPr>
              <w:pStyle w:val="pc"/>
              <w:shd w:val="clear" w:color="auto" w:fill="FFFFFF"/>
              <w:spacing w:before="0" w:beforeAutospacing="0" w:after="0" w:afterAutospacing="0"/>
              <w:jc w:val="both"/>
              <w:textAlignment w:val="baseline"/>
            </w:pPr>
            <w:r w:rsidRPr="009F6856">
              <w:t>2025 год - 20.</w:t>
            </w:r>
          </w:p>
        </w:tc>
      </w:tr>
      <w:tr w:rsidR="007D0388" w:rsidTr="007D0388">
        <w:tc>
          <w:tcPr>
            <w:tcW w:w="25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ind w:left="-8"/>
              <w:jc w:val="both"/>
              <w:textAlignment w:val="baseline"/>
              <w:rPr>
                <w:rFonts w:eastAsia="Times New Roman" w:cs="Times New Roman"/>
                <w:szCs w:val="24"/>
                <w:lang w:eastAsia="en-US"/>
              </w:rPr>
            </w:pPr>
            <w:r>
              <w:rPr>
                <w:rFonts w:eastAsia="Times New Roman" w:cs="Times New Roman"/>
                <w:szCs w:val="24"/>
                <w:lang w:eastAsia="en-US"/>
              </w:rPr>
              <w:t>Сроки реализации</w:t>
            </w:r>
          </w:p>
        </w:tc>
        <w:tc>
          <w:tcPr>
            <w:tcW w:w="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w:t>
            </w:r>
          </w:p>
        </w:tc>
        <w:tc>
          <w:tcPr>
            <w:tcW w:w="67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Default="007D0388" w:rsidP="00FE01FD">
            <w:pPr>
              <w:spacing w:line="272" w:lineRule="atLeast"/>
              <w:jc w:val="both"/>
              <w:textAlignment w:val="baseline"/>
              <w:rPr>
                <w:rFonts w:eastAsia="Times New Roman" w:cs="Times New Roman"/>
                <w:szCs w:val="24"/>
                <w:lang w:eastAsia="en-US"/>
              </w:rPr>
            </w:pPr>
            <w:r>
              <w:rPr>
                <w:rFonts w:eastAsia="Times New Roman" w:cs="Times New Roman"/>
                <w:szCs w:val="24"/>
                <w:lang w:eastAsia="en-US"/>
              </w:rPr>
              <w:t>202</w:t>
            </w:r>
            <w:r w:rsidR="002D6239">
              <w:rPr>
                <w:rFonts w:eastAsia="Times New Roman" w:cs="Times New Roman"/>
                <w:szCs w:val="24"/>
                <w:lang w:eastAsia="en-US"/>
              </w:rPr>
              <w:t>2</w:t>
            </w:r>
            <w:r>
              <w:rPr>
                <w:rFonts w:eastAsia="Times New Roman" w:cs="Times New Roman"/>
                <w:szCs w:val="24"/>
                <w:lang w:eastAsia="en-US"/>
              </w:rPr>
              <w:t xml:space="preserve"> </w:t>
            </w:r>
            <w:r w:rsidR="002D6239">
              <w:rPr>
                <w:rFonts w:eastAsia="Times New Roman" w:cs="Times New Roman"/>
                <w:szCs w:val="24"/>
                <w:lang w:eastAsia="en-US"/>
              </w:rPr>
              <w:t>–</w:t>
            </w:r>
            <w:r>
              <w:rPr>
                <w:rFonts w:eastAsia="Times New Roman" w:cs="Times New Roman"/>
                <w:szCs w:val="24"/>
                <w:lang w:eastAsia="en-US"/>
              </w:rPr>
              <w:t xml:space="preserve"> 202</w:t>
            </w:r>
            <w:r w:rsidR="002D6239">
              <w:rPr>
                <w:rFonts w:eastAsia="Times New Roman" w:cs="Times New Roman"/>
                <w:szCs w:val="24"/>
                <w:lang w:eastAsia="en-US"/>
              </w:rPr>
              <w:t xml:space="preserve">5 </w:t>
            </w:r>
            <w:r>
              <w:rPr>
                <w:rFonts w:eastAsia="Times New Roman" w:cs="Times New Roman"/>
                <w:szCs w:val="24"/>
                <w:lang w:eastAsia="en-US"/>
              </w:rPr>
              <w:t>годы</w:t>
            </w:r>
          </w:p>
        </w:tc>
      </w:tr>
      <w:tr w:rsidR="007D0388" w:rsidTr="007D0388">
        <w:tc>
          <w:tcPr>
            <w:tcW w:w="25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Pr="00C5763A" w:rsidRDefault="007D0388" w:rsidP="00FE01FD">
            <w:pPr>
              <w:spacing w:line="272" w:lineRule="atLeast"/>
              <w:textAlignment w:val="baseline"/>
              <w:rPr>
                <w:rFonts w:eastAsia="Times New Roman" w:cs="Times New Roman"/>
                <w:szCs w:val="24"/>
                <w:lang w:eastAsia="en-US"/>
              </w:rPr>
            </w:pPr>
            <w:r w:rsidRPr="00C5763A">
              <w:rPr>
                <w:rFonts w:eastAsia="Times New Roman" w:cs="Times New Roman"/>
                <w:szCs w:val="24"/>
                <w:lang w:eastAsia="en-US"/>
              </w:rPr>
              <w:t>Объемы и источники финансирования Программы</w:t>
            </w:r>
          </w:p>
        </w:tc>
        <w:tc>
          <w:tcPr>
            <w:tcW w:w="3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D0388" w:rsidRPr="00C5763A" w:rsidRDefault="007D0388" w:rsidP="00FE01FD">
            <w:pPr>
              <w:spacing w:line="272" w:lineRule="atLeast"/>
              <w:textAlignment w:val="baseline"/>
              <w:rPr>
                <w:rFonts w:eastAsia="Times New Roman" w:cs="Times New Roman"/>
                <w:szCs w:val="24"/>
                <w:lang w:eastAsia="en-US"/>
              </w:rPr>
            </w:pPr>
            <w:r w:rsidRPr="00C5763A">
              <w:rPr>
                <w:rFonts w:eastAsia="Times New Roman" w:cs="Times New Roman"/>
                <w:szCs w:val="24"/>
                <w:lang w:eastAsia="en-US"/>
              </w:rPr>
              <w:t>-</w:t>
            </w:r>
          </w:p>
        </w:tc>
        <w:tc>
          <w:tcPr>
            <w:tcW w:w="672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D6239" w:rsidRPr="00C5763A" w:rsidRDefault="007D0388" w:rsidP="00FE01FD">
            <w:pPr>
              <w:spacing w:line="272" w:lineRule="atLeast"/>
              <w:textAlignment w:val="baseline"/>
              <w:rPr>
                <w:rFonts w:eastAsia="Times New Roman" w:cs="Times New Roman"/>
                <w:szCs w:val="24"/>
                <w:lang w:eastAsia="en-US"/>
              </w:rPr>
            </w:pPr>
            <w:r w:rsidRPr="00C5763A">
              <w:rPr>
                <w:rFonts w:eastAsia="Times New Roman" w:cs="Times New Roman"/>
                <w:szCs w:val="24"/>
                <w:lang w:eastAsia="en-US"/>
              </w:rPr>
              <w:t>общий объем финансирования – 46 440,0 тыс. рублей,</w:t>
            </w:r>
            <w:r w:rsidRPr="00C5763A">
              <w:rPr>
                <w:rFonts w:eastAsia="Times New Roman" w:cs="Times New Roman"/>
                <w:szCs w:val="24"/>
                <w:lang w:eastAsia="en-US"/>
              </w:rPr>
              <w:br/>
              <w:t>в том числе: с</w:t>
            </w:r>
            <w:r w:rsidR="00FE02DE">
              <w:rPr>
                <w:rFonts w:eastAsia="Times New Roman" w:cs="Times New Roman"/>
                <w:szCs w:val="24"/>
                <w:lang w:eastAsia="en-US"/>
              </w:rPr>
              <w:t xml:space="preserve">редства федерального бюджета – </w:t>
            </w:r>
            <w:r w:rsidR="00F10ECE">
              <w:rPr>
                <w:rFonts w:eastAsia="Times New Roman" w:cs="Times New Roman"/>
                <w:szCs w:val="24"/>
                <w:lang w:eastAsia="en-US"/>
              </w:rPr>
              <w:t>13 829 760</w:t>
            </w:r>
            <w:r w:rsidRPr="00C5763A">
              <w:rPr>
                <w:rFonts w:eastAsia="Times New Roman" w:cs="Times New Roman"/>
                <w:szCs w:val="24"/>
                <w:lang w:eastAsia="en-US"/>
              </w:rPr>
              <w:t xml:space="preserve"> рублей:</w:t>
            </w:r>
            <w:r w:rsidRPr="00C5763A">
              <w:rPr>
                <w:rFonts w:eastAsia="Times New Roman" w:cs="Times New Roman"/>
                <w:szCs w:val="24"/>
                <w:lang w:eastAsia="en-US"/>
              </w:rPr>
              <w:br/>
              <w:t>20</w:t>
            </w:r>
            <w:r w:rsidR="002D6239" w:rsidRPr="00C5763A">
              <w:rPr>
                <w:rFonts w:eastAsia="Times New Roman" w:cs="Times New Roman"/>
                <w:szCs w:val="24"/>
                <w:lang w:eastAsia="en-US"/>
              </w:rPr>
              <w:t>22</w:t>
            </w:r>
            <w:r w:rsidRPr="00C5763A">
              <w:rPr>
                <w:rFonts w:eastAsia="Times New Roman" w:cs="Times New Roman"/>
                <w:szCs w:val="24"/>
                <w:lang w:eastAsia="en-US"/>
              </w:rPr>
              <w:t xml:space="preserve"> год – </w:t>
            </w:r>
            <w:r w:rsidR="00495DEF">
              <w:rPr>
                <w:rFonts w:eastAsia="Times New Roman" w:cs="Times New Roman"/>
                <w:szCs w:val="24"/>
                <w:lang w:eastAsia="en-US"/>
              </w:rPr>
              <w:t>3 457</w:t>
            </w:r>
            <w:r w:rsidR="0061229C">
              <w:rPr>
                <w:rFonts w:eastAsia="Times New Roman" w:cs="Times New Roman"/>
                <w:szCs w:val="24"/>
                <w:lang w:eastAsia="en-US"/>
              </w:rPr>
              <w:t> </w:t>
            </w:r>
            <w:r w:rsidR="00495DEF">
              <w:rPr>
                <w:rFonts w:eastAsia="Times New Roman" w:cs="Times New Roman"/>
                <w:szCs w:val="24"/>
                <w:lang w:eastAsia="en-US"/>
              </w:rPr>
              <w:t>440</w:t>
            </w:r>
            <w:r w:rsidR="0061229C">
              <w:rPr>
                <w:rFonts w:eastAsia="Times New Roman" w:cs="Times New Roman"/>
                <w:szCs w:val="24"/>
                <w:lang w:eastAsia="en-US"/>
              </w:rPr>
              <w:t xml:space="preserve"> рублей</w:t>
            </w:r>
            <w:r w:rsidRPr="00C5763A">
              <w:rPr>
                <w:rFonts w:eastAsia="Times New Roman" w:cs="Times New Roman"/>
                <w:szCs w:val="24"/>
                <w:lang w:eastAsia="en-US"/>
              </w:rPr>
              <w:t>;</w:t>
            </w:r>
            <w:r w:rsidRPr="00C5763A">
              <w:rPr>
                <w:rFonts w:eastAsia="Times New Roman" w:cs="Times New Roman"/>
                <w:szCs w:val="24"/>
                <w:lang w:eastAsia="en-US"/>
              </w:rPr>
              <w:br/>
              <w:t>20</w:t>
            </w:r>
            <w:r w:rsidR="002D6239" w:rsidRPr="00C5763A">
              <w:rPr>
                <w:rFonts w:eastAsia="Times New Roman" w:cs="Times New Roman"/>
                <w:szCs w:val="24"/>
                <w:lang w:eastAsia="en-US"/>
              </w:rPr>
              <w:t>23</w:t>
            </w:r>
            <w:r w:rsidRPr="00C5763A">
              <w:rPr>
                <w:rFonts w:eastAsia="Times New Roman" w:cs="Times New Roman"/>
                <w:szCs w:val="24"/>
                <w:lang w:eastAsia="en-US"/>
              </w:rPr>
              <w:t xml:space="preserve"> год – </w:t>
            </w:r>
            <w:r w:rsidR="00495DEF">
              <w:rPr>
                <w:rFonts w:eastAsia="Times New Roman" w:cs="Times New Roman"/>
                <w:szCs w:val="24"/>
                <w:lang w:eastAsia="en-US"/>
              </w:rPr>
              <w:t>3 457 440</w:t>
            </w:r>
            <w:r w:rsidR="0061229C">
              <w:rPr>
                <w:rFonts w:eastAsia="Times New Roman" w:cs="Times New Roman"/>
                <w:szCs w:val="24"/>
                <w:lang w:eastAsia="en-US"/>
              </w:rPr>
              <w:t xml:space="preserve"> рублей</w:t>
            </w:r>
            <w:r w:rsidR="0061229C" w:rsidRPr="00C5763A">
              <w:rPr>
                <w:rFonts w:eastAsia="Times New Roman" w:cs="Times New Roman"/>
                <w:szCs w:val="24"/>
                <w:lang w:eastAsia="en-US"/>
              </w:rPr>
              <w:t>;</w:t>
            </w:r>
            <w:r w:rsidRPr="00C5763A">
              <w:rPr>
                <w:rFonts w:eastAsia="Times New Roman" w:cs="Times New Roman"/>
                <w:szCs w:val="24"/>
                <w:lang w:eastAsia="en-US"/>
              </w:rPr>
              <w:br/>
              <w:t>202</w:t>
            </w:r>
            <w:r w:rsidR="002D6239" w:rsidRPr="00C5763A">
              <w:rPr>
                <w:rFonts w:eastAsia="Times New Roman" w:cs="Times New Roman"/>
                <w:szCs w:val="24"/>
                <w:lang w:eastAsia="en-US"/>
              </w:rPr>
              <w:t>4</w:t>
            </w:r>
            <w:r w:rsidRPr="00C5763A">
              <w:rPr>
                <w:rFonts w:eastAsia="Times New Roman" w:cs="Times New Roman"/>
                <w:szCs w:val="24"/>
                <w:lang w:eastAsia="en-US"/>
              </w:rPr>
              <w:t xml:space="preserve"> год – </w:t>
            </w:r>
            <w:r w:rsidR="00495DEF">
              <w:rPr>
                <w:rFonts w:eastAsia="Times New Roman" w:cs="Times New Roman"/>
                <w:szCs w:val="24"/>
                <w:lang w:eastAsia="en-US"/>
              </w:rPr>
              <w:t>3 457 440</w:t>
            </w:r>
            <w:r w:rsidR="0061229C">
              <w:rPr>
                <w:rFonts w:eastAsia="Times New Roman" w:cs="Times New Roman"/>
                <w:szCs w:val="24"/>
                <w:lang w:eastAsia="en-US"/>
              </w:rPr>
              <w:t xml:space="preserve"> рублей</w:t>
            </w:r>
            <w:proofErr w:type="gramStart"/>
            <w:r w:rsidR="0061229C" w:rsidRPr="00C5763A">
              <w:rPr>
                <w:rFonts w:eastAsia="Times New Roman" w:cs="Times New Roman"/>
                <w:szCs w:val="24"/>
                <w:lang w:eastAsia="en-US"/>
              </w:rPr>
              <w:t>;</w:t>
            </w:r>
            <w:r w:rsidRPr="00C5763A">
              <w:rPr>
                <w:rFonts w:eastAsia="Times New Roman" w:cs="Times New Roman"/>
                <w:szCs w:val="24"/>
                <w:lang w:eastAsia="en-US"/>
              </w:rPr>
              <w:t>;</w:t>
            </w:r>
            <w:r w:rsidR="002D6239" w:rsidRPr="00C5763A">
              <w:rPr>
                <w:rFonts w:eastAsia="Times New Roman" w:cs="Times New Roman"/>
                <w:szCs w:val="24"/>
                <w:lang w:eastAsia="en-US"/>
              </w:rPr>
              <w:t xml:space="preserve"> </w:t>
            </w:r>
            <w:proofErr w:type="gramEnd"/>
          </w:p>
          <w:p w:rsidR="002D6239" w:rsidRPr="00C5763A" w:rsidRDefault="002D6239" w:rsidP="00FE01FD">
            <w:pPr>
              <w:spacing w:line="272" w:lineRule="atLeast"/>
              <w:textAlignment w:val="baseline"/>
              <w:rPr>
                <w:rFonts w:eastAsia="Times New Roman" w:cs="Times New Roman"/>
                <w:szCs w:val="24"/>
                <w:lang w:eastAsia="en-US"/>
              </w:rPr>
            </w:pPr>
            <w:r w:rsidRPr="00C5763A">
              <w:rPr>
                <w:rFonts w:eastAsia="Times New Roman" w:cs="Times New Roman"/>
                <w:szCs w:val="24"/>
                <w:lang w:eastAsia="en-US"/>
              </w:rPr>
              <w:t xml:space="preserve">2025 год – </w:t>
            </w:r>
            <w:r w:rsidR="00501E87">
              <w:rPr>
                <w:rFonts w:eastAsia="Times New Roman" w:cs="Times New Roman"/>
                <w:szCs w:val="24"/>
                <w:lang w:eastAsia="en-US"/>
              </w:rPr>
              <w:t>3 457 440</w:t>
            </w:r>
            <w:r w:rsidR="0061229C">
              <w:rPr>
                <w:rFonts w:eastAsia="Times New Roman" w:cs="Times New Roman"/>
                <w:szCs w:val="24"/>
                <w:lang w:eastAsia="en-US"/>
              </w:rPr>
              <w:t xml:space="preserve"> рублей</w:t>
            </w:r>
            <w:r w:rsidR="0061229C" w:rsidRPr="00C5763A">
              <w:rPr>
                <w:rFonts w:eastAsia="Times New Roman" w:cs="Times New Roman"/>
                <w:szCs w:val="24"/>
                <w:lang w:eastAsia="en-US"/>
              </w:rPr>
              <w:t>;</w:t>
            </w:r>
            <w:r w:rsidR="007D0388" w:rsidRPr="00C5763A">
              <w:rPr>
                <w:rFonts w:eastAsia="Times New Roman" w:cs="Times New Roman"/>
                <w:szCs w:val="24"/>
                <w:lang w:eastAsia="en-US"/>
              </w:rPr>
              <w:br/>
              <w:t xml:space="preserve">средства республиканского бюджета – </w:t>
            </w:r>
            <w:r w:rsidR="000259DC">
              <w:rPr>
                <w:rFonts w:eastAsia="Times New Roman" w:cs="Times New Roman"/>
                <w:szCs w:val="24"/>
                <w:lang w:eastAsia="en-US"/>
              </w:rPr>
              <w:t xml:space="preserve">141 120,00 </w:t>
            </w:r>
            <w:r w:rsidR="007D0388" w:rsidRPr="00C5763A">
              <w:rPr>
                <w:rFonts w:eastAsia="Times New Roman" w:cs="Times New Roman"/>
                <w:szCs w:val="24"/>
                <w:lang w:eastAsia="en-US"/>
              </w:rPr>
              <w:t>. рублей:</w:t>
            </w:r>
            <w:r w:rsidR="007D0388" w:rsidRPr="00C5763A">
              <w:rPr>
                <w:rFonts w:eastAsia="Times New Roman" w:cs="Times New Roman"/>
                <w:szCs w:val="24"/>
                <w:lang w:eastAsia="en-US"/>
              </w:rPr>
              <w:br/>
              <w:t>20</w:t>
            </w:r>
            <w:r w:rsidRPr="00C5763A">
              <w:rPr>
                <w:rFonts w:eastAsia="Times New Roman" w:cs="Times New Roman"/>
                <w:szCs w:val="24"/>
                <w:lang w:eastAsia="en-US"/>
              </w:rPr>
              <w:t>22</w:t>
            </w:r>
            <w:r w:rsidR="007D0388" w:rsidRPr="00C5763A">
              <w:rPr>
                <w:rFonts w:eastAsia="Times New Roman" w:cs="Times New Roman"/>
                <w:szCs w:val="24"/>
                <w:lang w:eastAsia="en-US"/>
              </w:rPr>
              <w:t xml:space="preserve"> год – </w:t>
            </w:r>
            <w:r w:rsidR="00941FD6">
              <w:rPr>
                <w:rFonts w:eastAsia="Times New Roman" w:cs="Times New Roman"/>
                <w:szCs w:val="24"/>
                <w:lang w:eastAsia="en-US"/>
              </w:rPr>
              <w:t>35</w:t>
            </w:r>
            <w:r w:rsidR="00501E87">
              <w:rPr>
                <w:rFonts w:eastAsia="Times New Roman" w:cs="Times New Roman"/>
                <w:szCs w:val="24"/>
                <w:lang w:eastAsia="en-US"/>
              </w:rPr>
              <w:t> </w:t>
            </w:r>
            <w:r w:rsidR="00941FD6">
              <w:rPr>
                <w:rFonts w:eastAsia="Times New Roman" w:cs="Times New Roman"/>
                <w:szCs w:val="24"/>
                <w:lang w:eastAsia="en-US"/>
              </w:rPr>
              <w:t>280</w:t>
            </w:r>
            <w:r w:rsidR="0061229C">
              <w:rPr>
                <w:rFonts w:eastAsia="Times New Roman" w:cs="Times New Roman"/>
                <w:szCs w:val="24"/>
                <w:lang w:eastAsia="en-US"/>
              </w:rPr>
              <w:t xml:space="preserve"> рублей</w:t>
            </w:r>
            <w:r w:rsidR="0061229C" w:rsidRPr="00C5763A">
              <w:rPr>
                <w:rFonts w:eastAsia="Times New Roman" w:cs="Times New Roman"/>
                <w:szCs w:val="24"/>
                <w:lang w:eastAsia="en-US"/>
              </w:rPr>
              <w:t>;</w:t>
            </w:r>
            <w:r w:rsidR="007D0388" w:rsidRPr="00C5763A">
              <w:rPr>
                <w:rFonts w:eastAsia="Times New Roman" w:cs="Times New Roman"/>
                <w:szCs w:val="24"/>
                <w:lang w:eastAsia="en-US"/>
              </w:rPr>
              <w:br/>
              <w:t>20</w:t>
            </w:r>
            <w:r w:rsidRPr="00C5763A">
              <w:rPr>
                <w:rFonts w:eastAsia="Times New Roman" w:cs="Times New Roman"/>
                <w:szCs w:val="24"/>
                <w:lang w:eastAsia="en-US"/>
              </w:rPr>
              <w:t>23</w:t>
            </w:r>
            <w:r w:rsidR="007D0388" w:rsidRPr="00C5763A">
              <w:rPr>
                <w:rFonts w:eastAsia="Times New Roman" w:cs="Times New Roman"/>
                <w:szCs w:val="24"/>
                <w:lang w:eastAsia="en-US"/>
              </w:rPr>
              <w:t xml:space="preserve"> год –</w:t>
            </w:r>
            <w:r w:rsidR="00501E87">
              <w:rPr>
                <w:rFonts w:eastAsia="Times New Roman" w:cs="Times New Roman"/>
                <w:szCs w:val="24"/>
                <w:lang w:eastAsia="en-US"/>
              </w:rPr>
              <w:t>35 280</w:t>
            </w:r>
            <w:r w:rsidR="0061229C">
              <w:rPr>
                <w:rFonts w:eastAsia="Times New Roman" w:cs="Times New Roman"/>
                <w:szCs w:val="24"/>
                <w:lang w:eastAsia="en-US"/>
              </w:rPr>
              <w:t xml:space="preserve"> рублей</w:t>
            </w:r>
            <w:r w:rsidR="0061229C" w:rsidRPr="00C5763A">
              <w:rPr>
                <w:rFonts w:eastAsia="Times New Roman" w:cs="Times New Roman"/>
                <w:szCs w:val="24"/>
                <w:lang w:eastAsia="en-US"/>
              </w:rPr>
              <w:t>;</w:t>
            </w:r>
            <w:r w:rsidR="007D0388" w:rsidRPr="00C5763A">
              <w:rPr>
                <w:rFonts w:eastAsia="Times New Roman" w:cs="Times New Roman"/>
                <w:szCs w:val="24"/>
                <w:lang w:eastAsia="en-US"/>
              </w:rPr>
              <w:br/>
              <w:t>202</w:t>
            </w:r>
            <w:r w:rsidRPr="00C5763A">
              <w:rPr>
                <w:rFonts w:eastAsia="Times New Roman" w:cs="Times New Roman"/>
                <w:szCs w:val="24"/>
                <w:lang w:eastAsia="en-US"/>
              </w:rPr>
              <w:t>4</w:t>
            </w:r>
            <w:r w:rsidR="007D0388" w:rsidRPr="00C5763A">
              <w:rPr>
                <w:rFonts w:eastAsia="Times New Roman" w:cs="Times New Roman"/>
                <w:szCs w:val="24"/>
                <w:lang w:eastAsia="en-US"/>
              </w:rPr>
              <w:t xml:space="preserve"> год – </w:t>
            </w:r>
            <w:r w:rsidR="00501E87">
              <w:rPr>
                <w:rFonts w:eastAsia="Times New Roman" w:cs="Times New Roman"/>
                <w:szCs w:val="24"/>
                <w:lang w:eastAsia="en-US"/>
              </w:rPr>
              <w:t>35 280</w:t>
            </w:r>
            <w:r w:rsidR="0061229C">
              <w:rPr>
                <w:rFonts w:eastAsia="Times New Roman" w:cs="Times New Roman"/>
                <w:szCs w:val="24"/>
                <w:lang w:eastAsia="en-US"/>
              </w:rPr>
              <w:t xml:space="preserve"> рублей</w:t>
            </w:r>
            <w:r w:rsidR="0061229C" w:rsidRPr="00C5763A">
              <w:rPr>
                <w:rFonts w:eastAsia="Times New Roman" w:cs="Times New Roman"/>
                <w:szCs w:val="24"/>
                <w:lang w:eastAsia="en-US"/>
              </w:rPr>
              <w:t>;</w:t>
            </w:r>
          </w:p>
          <w:p w:rsidR="002D6239" w:rsidRPr="00C5763A" w:rsidRDefault="002D6239" w:rsidP="00FE01FD">
            <w:pPr>
              <w:spacing w:line="272" w:lineRule="atLeast"/>
              <w:textAlignment w:val="baseline"/>
              <w:rPr>
                <w:rFonts w:eastAsia="Times New Roman" w:cs="Times New Roman"/>
                <w:szCs w:val="24"/>
                <w:lang w:eastAsia="en-US"/>
              </w:rPr>
            </w:pPr>
            <w:r w:rsidRPr="00C5763A">
              <w:rPr>
                <w:rFonts w:eastAsia="Times New Roman" w:cs="Times New Roman"/>
                <w:szCs w:val="24"/>
                <w:lang w:eastAsia="en-US"/>
              </w:rPr>
              <w:t xml:space="preserve">2025 год – </w:t>
            </w:r>
            <w:r w:rsidR="00501E87">
              <w:rPr>
                <w:rFonts w:eastAsia="Times New Roman" w:cs="Times New Roman"/>
                <w:szCs w:val="24"/>
                <w:lang w:eastAsia="en-US"/>
              </w:rPr>
              <w:t>35 280</w:t>
            </w:r>
            <w:r w:rsidR="0061229C">
              <w:rPr>
                <w:rFonts w:eastAsia="Times New Roman" w:cs="Times New Roman"/>
                <w:szCs w:val="24"/>
                <w:lang w:eastAsia="en-US"/>
              </w:rPr>
              <w:t xml:space="preserve"> рублей</w:t>
            </w:r>
            <w:r w:rsidR="0061229C" w:rsidRPr="00C5763A">
              <w:rPr>
                <w:rFonts w:eastAsia="Times New Roman" w:cs="Times New Roman"/>
                <w:szCs w:val="24"/>
                <w:lang w:eastAsia="en-US"/>
              </w:rPr>
              <w:t>;</w:t>
            </w:r>
            <w:r w:rsidR="007D0388" w:rsidRPr="00C5763A">
              <w:rPr>
                <w:rFonts w:eastAsia="Times New Roman" w:cs="Times New Roman"/>
                <w:szCs w:val="24"/>
                <w:lang w:eastAsia="en-US"/>
              </w:rPr>
              <w:br/>
              <w:t xml:space="preserve">средства бюджетов муниципальных образований – </w:t>
            </w:r>
            <w:r w:rsidR="00F10ECE">
              <w:rPr>
                <w:rFonts w:eastAsia="Times New Roman" w:cs="Times New Roman"/>
                <w:szCs w:val="24"/>
                <w:lang w:eastAsia="en-US"/>
              </w:rPr>
              <w:t>141 120</w:t>
            </w:r>
            <w:r w:rsidR="007D0388" w:rsidRPr="00C5763A">
              <w:rPr>
                <w:rFonts w:eastAsia="Times New Roman" w:cs="Times New Roman"/>
                <w:szCs w:val="24"/>
                <w:lang w:eastAsia="en-US"/>
              </w:rPr>
              <w:t xml:space="preserve"> рублей:</w:t>
            </w:r>
            <w:r w:rsidR="007D0388" w:rsidRPr="00C5763A">
              <w:rPr>
                <w:rFonts w:eastAsia="Times New Roman" w:cs="Times New Roman"/>
                <w:szCs w:val="24"/>
                <w:lang w:eastAsia="en-US"/>
              </w:rPr>
              <w:br/>
              <w:t>20</w:t>
            </w:r>
            <w:r w:rsidRPr="00C5763A">
              <w:rPr>
                <w:rFonts w:eastAsia="Times New Roman" w:cs="Times New Roman"/>
                <w:szCs w:val="24"/>
                <w:lang w:eastAsia="en-US"/>
              </w:rPr>
              <w:t>22</w:t>
            </w:r>
            <w:r w:rsidR="007D0388" w:rsidRPr="00C5763A">
              <w:rPr>
                <w:rFonts w:eastAsia="Times New Roman" w:cs="Times New Roman"/>
                <w:szCs w:val="24"/>
                <w:lang w:eastAsia="en-US"/>
              </w:rPr>
              <w:t xml:space="preserve"> год – </w:t>
            </w:r>
            <w:r w:rsidR="00104CD3">
              <w:rPr>
                <w:rFonts w:eastAsia="Times New Roman" w:cs="Times New Roman"/>
                <w:szCs w:val="24"/>
                <w:lang w:eastAsia="en-US"/>
              </w:rPr>
              <w:t>35 280</w:t>
            </w:r>
            <w:r w:rsidR="00104CD3" w:rsidRPr="00C5763A">
              <w:rPr>
                <w:rFonts w:eastAsia="Times New Roman" w:cs="Times New Roman"/>
                <w:szCs w:val="24"/>
                <w:lang w:eastAsia="en-US"/>
              </w:rPr>
              <w:t xml:space="preserve"> рублей:</w:t>
            </w:r>
            <w:r w:rsidR="007D0388" w:rsidRPr="00C5763A">
              <w:rPr>
                <w:rFonts w:eastAsia="Times New Roman" w:cs="Times New Roman"/>
                <w:szCs w:val="24"/>
                <w:lang w:eastAsia="en-US"/>
              </w:rPr>
              <w:br/>
              <w:t>20</w:t>
            </w:r>
            <w:r w:rsidRPr="00C5763A">
              <w:rPr>
                <w:rFonts w:eastAsia="Times New Roman" w:cs="Times New Roman"/>
                <w:szCs w:val="24"/>
                <w:lang w:eastAsia="en-US"/>
              </w:rPr>
              <w:t>23</w:t>
            </w:r>
            <w:r w:rsidR="007D0388" w:rsidRPr="00C5763A">
              <w:rPr>
                <w:rFonts w:eastAsia="Times New Roman" w:cs="Times New Roman"/>
                <w:szCs w:val="24"/>
                <w:lang w:eastAsia="en-US"/>
              </w:rPr>
              <w:t xml:space="preserve"> год - </w:t>
            </w:r>
            <w:r w:rsidR="00104CD3">
              <w:rPr>
                <w:rFonts w:eastAsia="Times New Roman" w:cs="Times New Roman"/>
                <w:szCs w:val="24"/>
                <w:lang w:eastAsia="en-US"/>
              </w:rPr>
              <w:t>35 280</w:t>
            </w:r>
            <w:r w:rsidR="00104CD3" w:rsidRPr="00C5763A">
              <w:rPr>
                <w:rFonts w:eastAsia="Times New Roman" w:cs="Times New Roman"/>
                <w:szCs w:val="24"/>
                <w:lang w:eastAsia="en-US"/>
              </w:rPr>
              <w:t xml:space="preserve"> рублей:</w:t>
            </w:r>
            <w:r w:rsidR="007D0388" w:rsidRPr="00C5763A">
              <w:rPr>
                <w:rFonts w:eastAsia="Times New Roman" w:cs="Times New Roman"/>
                <w:szCs w:val="24"/>
                <w:lang w:eastAsia="en-US"/>
              </w:rPr>
              <w:br/>
              <w:t>202</w:t>
            </w:r>
            <w:r w:rsidRPr="00C5763A">
              <w:rPr>
                <w:rFonts w:eastAsia="Times New Roman" w:cs="Times New Roman"/>
                <w:szCs w:val="24"/>
                <w:lang w:eastAsia="en-US"/>
              </w:rPr>
              <w:t>4</w:t>
            </w:r>
            <w:r w:rsidR="007D0388" w:rsidRPr="00C5763A">
              <w:rPr>
                <w:rFonts w:eastAsia="Times New Roman" w:cs="Times New Roman"/>
                <w:szCs w:val="24"/>
                <w:lang w:eastAsia="en-US"/>
              </w:rPr>
              <w:t xml:space="preserve"> год -</w:t>
            </w:r>
            <w:r w:rsidR="00104CD3">
              <w:rPr>
                <w:rFonts w:eastAsia="Times New Roman" w:cs="Times New Roman"/>
                <w:szCs w:val="24"/>
                <w:lang w:eastAsia="en-US"/>
              </w:rPr>
              <w:t>35 280</w:t>
            </w:r>
            <w:r w:rsidR="00104CD3" w:rsidRPr="00C5763A">
              <w:rPr>
                <w:rFonts w:eastAsia="Times New Roman" w:cs="Times New Roman"/>
                <w:szCs w:val="24"/>
                <w:lang w:eastAsia="en-US"/>
              </w:rPr>
              <w:t xml:space="preserve"> рублей:</w:t>
            </w:r>
          </w:p>
          <w:p w:rsidR="002D6239" w:rsidRPr="00C5763A" w:rsidRDefault="002D6239" w:rsidP="00FE01FD">
            <w:pPr>
              <w:spacing w:line="272" w:lineRule="atLeast"/>
              <w:textAlignment w:val="baseline"/>
              <w:rPr>
                <w:rFonts w:eastAsia="Times New Roman" w:cs="Times New Roman"/>
                <w:szCs w:val="24"/>
                <w:lang w:eastAsia="en-US"/>
              </w:rPr>
            </w:pPr>
            <w:proofErr w:type="gramStart"/>
            <w:r w:rsidRPr="00C5763A">
              <w:rPr>
                <w:rFonts w:eastAsia="Times New Roman" w:cs="Times New Roman"/>
                <w:szCs w:val="24"/>
                <w:lang w:eastAsia="en-US"/>
              </w:rPr>
              <w:t xml:space="preserve">2025 год - </w:t>
            </w:r>
            <w:r w:rsidR="00104CD3">
              <w:rPr>
                <w:rFonts w:eastAsia="Times New Roman" w:cs="Times New Roman"/>
                <w:szCs w:val="24"/>
                <w:lang w:eastAsia="en-US"/>
              </w:rPr>
              <w:t>35 280</w:t>
            </w:r>
            <w:r w:rsidR="00104CD3" w:rsidRPr="00C5763A">
              <w:rPr>
                <w:rFonts w:eastAsia="Times New Roman" w:cs="Times New Roman"/>
                <w:szCs w:val="24"/>
                <w:lang w:eastAsia="en-US"/>
              </w:rPr>
              <w:t xml:space="preserve"> рублей:</w:t>
            </w:r>
            <w:r w:rsidR="007D0388" w:rsidRPr="00C5763A">
              <w:rPr>
                <w:rFonts w:eastAsia="Times New Roman" w:cs="Times New Roman"/>
                <w:szCs w:val="24"/>
                <w:lang w:eastAsia="en-US"/>
              </w:rPr>
              <w:br/>
              <w:t>собственные и заемные средства молодых семей – 16 260 тыс. рублей:</w:t>
            </w:r>
            <w:r w:rsidR="007D0388" w:rsidRPr="00C5763A">
              <w:rPr>
                <w:rFonts w:eastAsia="Times New Roman" w:cs="Times New Roman"/>
                <w:szCs w:val="24"/>
                <w:lang w:eastAsia="en-US"/>
              </w:rPr>
              <w:br/>
              <w:t>20</w:t>
            </w:r>
            <w:r w:rsidRPr="00C5763A">
              <w:rPr>
                <w:rFonts w:eastAsia="Times New Roman" w:cs="Times New Roman"/>
                <w:szCs w:val="24"/>
                <w:lang w:eastAsia="en-US"/>
              </w:rPr>
              <w:t>22</w:t>
            </w:r>
            <w:r w:rsidR="007D0388" w:rsidRPr="00C5763A">
              <w:rPr>
                <w:rFonts w:eastAsia="Times New Roman" w:cs="Times New Roman"/>
                <w:szCs w:val="24"/>
                <w:lang w:eastAsia="en-US"/>
              </w:rPr>
              <w:t xml:space="preserve"> год – 5 420,0 тыс. рублей;</w:t>
            </w:r>
            <w:r w:rsidR="007D0388" w:rsidRPr="00C5763A">
              <w:rPr>
                <w:rFonts w:eastAsia="Times New Roman" w:cs="Times New Roman"/>
                <w:szCs w:val="24"/>
                <w:lang w:eastAsia="en-US"/>
              </w:rPr>
              <w:br/>
            </w:r>
            <w:r w:rsidR="007D0388" w:rsidRPr="00C5763A">
              <w:rPr>
                <w:rFonts w:eastAsia="Times New Roman" w:cs="Times New Roman"/>
                <w:szCs w:val="24"/>
                <w:lang w:eastAsia="en-US"/>
              </w:rPr>
              <w:lastRenderedPageBreak/>
              <w:t>20</w:t>
            </w:r>
            <w:r w:rsidRPr="00C5763A">
              <w:rPr>
                <w:rFonts w:eastAsia="Times New Roman" w:cs="Times New Roman"/>
                <w:szCs w:val="24"/>
                <w:lang w:eastAsia="en-US"/>
              </w:rPr>
              <w:t>23</w:t>
            </w:r>
            <w:r w:rsidR="007D0388" w:rsidRPr="00C5763A">
              <w:rPr>
                <w:rFonts w:eastAsia="Times New Roman" w:cs="Times New Roman"/>
                <w:szCs w:val="24"/>
                <w:lang w:eastAsia="en-US"/>
              </w:rPr>
              <w:t xml:space="preserve"> год – 5 420,0 тыс. рублей;</w:t>
            </w:r>
            <w:r w:rsidR="007D0388" w:rsidRPr="00C5763A">
              <w:rPr>
                <w:rFonts w:eastAsia="Times New Roman" w:cs="Times New Roman"/>
                <w:szCs w:val="24"/>
                <w:lang w:eastAsia="en-US"/>
              </w:rPr>
              <w:br/>
              <w:t>202</w:t>
            </w:r>
            <w:r w:rsidRPr="00C5763A">
              <w:rPr>
                <w:rFonts w:eastAsia="Times New Roman" w:cs="Times New Roman"/>
                <w:szCs w:val="24"/>
                <w:lang w:eastAsia="en-US"/>
              </w:rPr>
              <w:t>4</w:t>
            </w:r>
            <w:r w:rsidR="007D0388" w:rsidRPr="00C5763A">
              <w:rPr>
                <w:rFonts w:eastAsia="Times New Roman" w:cs="Times New Roman"/>
                <w:szCs w:val="24"/>
                <w:lang w:eastAsia="en-US"/>
              </w:rPr>
              <w:t xml:space="preserve"> год – 5 420,0 тыс. рублей</w:t>
            </w:r>
            <w:r w:rsidRPr="00C5763A">
              <w:rPr>
                <w:rFonts w:eastAsia="Times New Roman" w:cs="Times New Roman"/>
                <w:szCs w:val="24"/>
                <w:lang w:eastAsia="en-US"/>
              </w:rPr>
              <w:t>;</w:t>
            </w:r>
            <w:proofErr w:type="gramEnd"/>
          </w:p>
          <w:p w:rsidR="00C5763A" w:rsidRPr="00C5763A" w:rsidRDefault="002D6239" w:rsidP="00C5763A">
            <w:pPr>
              <w:spacing w:line="272" w:lineRule="atLeast"/>
              <w:textAlignment w:val="baseline"/>
              <w:rPr>
                <w:rFonts w:eastAsia="Times New Roman" w:cs="Times New Roman"/>
                <w:szCs w:val="24"/>
                <w:lang w:eastAsia="en-US"/>
              </w:rPr>
            </w:pPr>
            <w:r w:rsidRPr="00C5763A">
              <w:rPr>
                <w:rFonts w:eastAsia="Times New Roman" w:cs="Times New Roman"/>
                <w:szCs w:val="24"/>
                <w:lang w:eastAsia="en-US"/>
              </w:rPr>
              <w:t>2024 год – 5 420,0 тыс. рублей</w:t>
            </w:r>
            <w:r w:rsidR="00C5763A" w:rsidRPr="00C5763A">
              <w:rPr>
                <w:rFonts w:eastAsia="Times New Roman" w:cs="Times New Roman"/>
                <w:szCs w:val="24"/>
                <w:lang w:eastAsia="en-US"/>
              </w:rPr>
              <w:t>;</w:t>
            </w:r>
          </w:p>
          <w:p w:rsidR="007D0388" w:rsidRPr="00C5763A" w:rsidRDefault="00C5763A" w:rsidP="00C5763A">
            <w:pPr>
              <w:spacing w:line="272" w:lineRule="atLeast"/>
              <w:textAlignment w:val="baseline"/>
              <w:rPr>
                <w:rFonts w:eastAsia="Times New Roman" w:cs="Times New Roman"/>
                <w:szCs w:val="24"/>
                <w:lang w:eastAsia="en-US"/>
              </w:rPr>
            </w:pPr>
            <w:r w:rsidRPr="00C5763A">
              <w:rPr>
                <w:rFonts w:eastAsia="Times New Roman" w:cs="Times New Roman"/>
                <w:szCs w:val="24"/>
                <w:lang w:eastAsia="en-US"/>
              </w:rPr>
              <w:t>2025 год – 5 420,0 тыс. рублей.</w:t>
            </w:r>
          </w:p>
        </w:tc>
      </w:tr>
    </w:tbl>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C5763A" w:rsidRDefault="00C5763A" w:rsidP="00171423">
      <w:pPr>
        <w:ind w:left="-567" w:right="283" w:firstLine="567"/>
        <w:jc w:val="center"/>
        <w:textAlignment w:val="baseline"/>
        <w:outlineLvl w:val="4"/>
        <w:rPr>
          <w:rFonts w:eastAsia="Times New Roman" w:cs="Times New Roman"/>
          <w:b/>
          <w:spacing w:val="2"/>
          <w:szCs w:val="24"/>
        </w:rPr>
      </w:pPr>
    </w:p>
    <w:p w:rsidR="007D0388" w:rsidRDefault="007D0388" w:rsidP="00171423">
      <w:pPr>
        <w:ind w:left="-567" w:right="283" w:firstLine="567"/>
        <w:jc w:val="center"/>
        <w:textAlignment w:val="baseline"/>
        <w:outlineLvl w:val="4"/>
        <w:rPr>
          <w:rFonts w:eastAsia="Times New Roman" w:cs="Times New Roman"/>
          <w:b/>
          <w:spacing w:val="2"/>
          <w:szCs w:val="24"/>
        </w:rPr>
      </w:pPr>
      <w:r>
        <w:rPr>
          <w:rFonts w:eastAsia="Times New Roman" w:cs="Times New Roman"/>
          <w:b/>
          <w:spacing w:val="2"/>
          <w:szCs w:val="24"/>
        </w:rPr>
        <w:lastRenderedPageBreak/>
        <w:t>I. Общая характеристика реализации программы</w:t>
      </w:r>
    </w:p>
    <w:p w:rsidR="007D0388" w:rsidRDefault="007D0388" w:rsidP="00171423">
      <w:pPr>
        <w:ind w:left="-567" w:right="283" w:firstLine="567"/>
        <w:textAlignment w:val="baseline"/>
        <w:outlineLvl w:val="4"/>
        <w:rPr>
          <w:rFonts w:eastAsia="Times New Roman" w:cs="Times New Roman"/>
          <w:spacing w:val="2"/>
          <w:szCs w:val="24"/>
        </w:rPr>
      </w:pPr>
    </w:p>
    <w:p w:rsidR="002D39C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В 2016 году число молодых семей, являющихся участниками программы "Обеспечение жильем молодых семей в Каа-Хемском районе" на 2016-2020 годы составляло 10. Из них государственную поддержку в виде социальных выплат из средств федерального, республиканского и местных бюджетов в отчетном периоде получили 4 молодые семьи, а объем средств, направленных на решение их жилищных проблем, составил 1,932 тыс. рублей.</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Основным результатом реализации указанной программы стало создание и совершенствование системы государственной поддержки молодых семей при решении жилищной проблемы для улучшения демографической ситуации в Каа-Хемском районе.</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Анализ результатов реализации программы за прошедший период выявил целесообразность ее корректировки и развития в части совершенствования механизма и условий осуществления государственной поддержки молодых семей при решении их жилищных проблем.</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Формирование системы ипотечного кредитования позволило более активно использовать ипотечные жилищные кредиты как дополнительный источник финансирования улучшения жилищных условий молодых семей.</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Однако, несмотря на принимаемые разноплановые меры по государственной поддержке молодых семей темпы решения их жилищных проблем не могут быть признаны удовлетворительными. Острота проблемы определяется низкой платежеспособностью населения, недоступностью жилья и механизмов ипотечного жилищного кредитования. Сдерживает ее решение и ограниченность бюджетных средств района.</w:t>
      </w:r>
    </w:p>
    <w:p w:rsidR="002D39C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а также семьи, имеющие трех и более детей,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хорошим стимулом дальнейшего профессионального роста</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Возможность решения жилищной проблемы, в том числе с привлечением средств ипотечного жилищного кредита или займа, создала для молодежи стимул к повышению качества трудовой деятельности, уровня квалификации в целях роста заработной платы.</w:t>
      </w:r>
    </w:p>
    <w:p w:rsidR="007D0388" w:rsidRDefault="007D0388" w:rsidP="00171423">
      <w:pPr>
        <w:ind w:right="283" w:firstLine="567"/>
        <w:textAlignment w:val="baseline"/>
        <w:outlineLvl w:val="4"/>
        <w:rPr>
          <w:rFonts w:eastAsia="Times New Roman" w:cs="Times New Roman"/>
          <w:spacing w:val="2"/>
          <w:szCs w:val="24"/>
        </w:rPr>
      </w:pPr>
    </w:p>
    <w:p w:rsidR="007D0388" w:rsidRDefault="007D0388" w:rsidP="00171423">
      <w:pPr>
        <w:ind w:left="-567" w:right="283" w:firstLine="567"/>
        <w:jc w:val="center"/>
        <w:textAlignment w:val="baseline"/>
        <w:outlineLvl w:val="4"/>
        <w:rPr>
          <w:rFonts w:eastAsia="Times New Roman" w:cs="Times New Roman"/>
          <w:b/>
          <w:spacing w:val="2"/>
          <w:szCs w:val="24"/>
        </w:rPr>
      </w:pPr>
      <w:r>
        <w:rPr>
          <w:rFonts w:eastAsia="Times New Roman" w:cs="Times New Roman"/>
          <w:b/>
          <w:spacing w:val="2"/>
          <w:szCs w:val="24"/>
        </w:rPr>
        <w:t>II. Цель, задачи, сроки и этапы реализации Программы</w:t>
      </w:r>
    </w:p>
    <w:p w:rsidR="007D0388" w:rsidRDefault="007D0388" w:rsidP="00171423">
      <w:pPr>
        <w:ind w:left="-567" w:right="283" w:firstLine="567"/>
        <w:textAlignment w:val="baseline"/>
        <w:outlineLvl w:val="4"/>
        <w:rPr>
          <w:rFonts w:eastAsia="Times New Roman" w:cs="Times New Roman"/>
          <w:spacing w:val="2"/>
          <w:szCs w:val="24"/>
        </w:rPr>
      </w:pPr>
    </w:p>
    <w:p w:rsidR="002D39C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xml:space="preserve">     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Основной 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Основными задачами Программы являются:</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обеспечение предоставления молодым семьям - участникам Программы социальных выплат на приобретение жилья экономического класса или строительство индивидуального жилого дома экономического класса (далее - социальные выплаты);</w:t>
      </w:r>
    </w:p>
    <w:p w:rsidR="007D0388" w:rsidRPr="00412C16"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lastRenderedPageBreak/>
        <w:t xml:space="preserve">- создание условий для привлечения молодыми семьями собственных средств, финансовых средств </w:t>
      </w:r>
      <w:r w:rsidRPr="00412C16">
        <w:rPr>
          <w:rFonts w:eastAsia="Times New Roman" w:cs="Times New Roman"/>
          <w:spacing w:val="2"/>
          <w:szCs w:val="24"/>
        </w:rPr>
        <w:t>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p w:rsidR="007D0388" w:rsidRPr="00412C16" w:rsidRDefault="007D0388" w:rsidP="00171423">
      <w:pPr>
        <w:shd w:val="clear" w:color="auto" w:fill="FFFFFF"/>
        <w:ind w:left="-567" w:right="283" w:firstLine="567"/>
        <w:jc w:val="both"/>
        <w:textAlignment w:val="baseline"/>
        <w:rPr>
          <w:rFonts w:eastAsia="Times New Roman" w:cs="Times New Roman"/>
          <w:spacing w:val="2"/>
          <w:szCs w:val="24"/>
        </w:rPr>
      </w:pPr>
      <w:r w:rsidRPr="00412C16">
        <w:rPr>
          <w:rFonts w:eastAsia="Times New Roman" w:cs="Times New Roman"/>
          <w:spacing w:val="2"/>
          <w:szCs w:val="24"/>
        </w:rPr>
        <w:t>Сроки реализации Программы: с 01 января 20</w:t>
      </w:r>
      <w:r w:rsidR="003F68E8" w:rsidRPr="00412C16">
        <w:rPr>
          <w:rFonts w:eastAsia="Times New Roman" w:cs="Times New Roman"/>
          <w:spacing w:val="2"/>
          <w:szCs w:val="24"/>
        </w:rPr>
        <w:t>22</w:t>
      </w:r>
      <w:r w:rsidRPr="00412C16">
        <w:rPr>
          <w:rFonts w:eastAsia="Times New Roman" w:cs="Times New Roman"/>
          <w:spacing w:val="2"/>
          <w:szCs w:val="24"/>
        </w:rPr>
        <w:t xml:space="preserve"> года по 31 декабря 202</w:t>
      </w:r>
      <w:r w:rsidR="003F68E8" w:rsidRPr="00412C16">
        <w:rPr>
          <w:rFonts w:eastAsia="Times New Roman" w:cs="Times New Roman"/>
          <w:spacing w:val="2"/>
          <w:szCs w:val="24"/>
        </w:rPr>
        <w:t>5</w:t>
      </w:r>
      <w:r w:rsidRPr="00412C16">
        <w:rPr>
          <w:rFonts w:eastAsia="Times New Roman" w:cs="Times New Roman"/>
          <w:spacing w:val="2"/>
          <w:szCs w:val="24"/>
        </w:rPr>
        <w:t xml:space="preserve"> года.</w:t>
      </w:r>
    </w:p>
    <w:p w:rsidR="007D0388" w:rsidRPr="00412C16" w:rsidRDefault="007D0388" w:rsidP="00171423">
      <w:pPr>
        <w:shd w:val="clear" w:color="auto" w:fill="FFFFFF"/>
        <w:ind w:left="-567" w:right="283" w:firstLine="567"/>
        <w:jc w:val="both"/>
        <w:textAlignment w:val="baseline"/>
        <w:rPr>
          <w:rFonts w:eastAsia="Times New Roman" w:cs="Times New Roman"/>
          <w:spacing w:val="2"/>
          <w:szCs w:val="24"/>
        </w:rPr>
      </w:pPr>
      <w:r w:rsidRPr="00412C16">
        <w:rPr>
          <w:rFonts w:eastAsia="Times New Roman" w:cs="Times New Roman"/>
          <w:spacing w:val="2"/>
          <w:szCs w:val="24"/>
        </w:rPr>
        <w:t>Программа реализуется в один этап: с 20</w:t>
      </w:r>
      <w:r w:rsidR="003F68E8" w:rsidRPr="00412C16">
        <w:rPr>
          <w:rFonts w:eastAsia="Times New Roman" w:cs="Times New Roman"/>
          <w:spacing w:val="2"/>
          <w:szCs w:val="24"/>
        </w:rPr>
        <w:t>22</w:t>
      </w:r>
      <w:r w:rsidRPr="00412C16">
        <w:rPr>
          <w:rFonts w:eastAsia="Times New Roman" w:cs="Times New Roman"/>
          <w:spacing w:val="2"/>
          <w:szCs w:val="24"/>
        </w:rPr>
        <w:t xml:space="preserve"> - 202</w:t>
      </w:r>
      <w:r w:rsidR="003F68E8" w:rsidRPr="00412C16">
        <w:rPr>
          <w:rFonts w:eastAsia="Times New Roman" w:cs="Times New Roman"/>
          <w:spacing w:val="2"/>
          <w:szCs w:val="24"/>
        </w:rPr>
        <w:t>5</w:t>
      </w:r>
      <w:r w:rsidRPr="00412C16">
        <w:rPr>
          <w:rFonts w:eastAsia="Times New Roman" w:cs="Times New Roman"/>
          <w:spacing w:val="2"/>
          <w:szCs w:val="24"/>
        </w:rPr>
        <w:t xml:space="preserve"> годы.</w:t>
      </w:r>
    </w:p>
    <w:p w:rsidR="00C5763A" w:rsidRDefault="007D0388" w:rsidP="00171423">
      <w:pPr>
        <w:shd w:val="clear" w:color="auto" w:fill="FFFFFF"/>
        <w:ind w:left="-567" w:right="283" w:firstLine="567"/>
        <w:jc w:val="both"/>
        <w:textAlignment w:val="baseline"/>
        <w:rPr>
          <w:rFonts w:eastAsia="Times New Roman" w:cs="Times New Roman"/>
          <w:spacing w:val="2"/>
          <w:szCs w:val="24"/>
        </w:rPr>
      </w:pPr>
      <w:r w:rsidRPr="00412C16">
        <w:rPr>
          <w:rFonts w:eastAsia="Times New Roman" w:cs="Times New Roman"/>
          <w:spacing w:val="2"/>
          <w:szCs w:val="24"/>
        </w:rPr>
        <w:t>Условиями прекращения реализации Программы являются досрочное достижение цели и задач Программы, а также изменение механизмов</w:t>
      </w:r>
      <w:r>
        <w:rPr>
          <w:rFonts w:eastAsia="Times New Roman" w:cs="Times New Roman"/>
          <w:spacing w:val="2"/>
          <w:szCs w:val="24"/>
        </w:rPr>
        <w:t xml:space="preserve"> реализации государственной жилищной политики.</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p>
    <w:p w:rsidR="007D0388" w:rsidRDefault="007D0388" w:rsidP="00171423">
      <w:pPr>
        <w:ind w:left="-567" w:right="283" w:firstLine="567"/>
        <w:jc w:val="center"/>
        <w:textAlignment w:val="baseline"/>
        <w:outlineLvl w:val="4"/>
        <w:rPr>
          <w:rFonts w:eastAsia="Times New Roman" w:cs="Times New Roman"/>
          <w:b/>
          <w:spacing w:val="2"/>
          <w:szCs w:val="24"/>
        </w:rPr>
      </w:pPr>
      <w:r>
        <w:rPr>
          <w:rFonts w:eastAsia="Times New Roman" w:cs="Times New Roman"/>
          <w:b/>
          <w:spacing w:val="2"/>
          <w:szCs w:val="24"/>
        </w:rPr>
        <w:t>III. Показатели (индикаторы) достижения цели и решения задач, основные ожидаемые конечные результаты Программы</w:t>
      </w:r>
    </w:p>
    <w:p w:rsidR="007D0388" w:rsidRDefault="007D0388" w:rsidP="00171423">
      <w:pPr>
        <w:ind w:left="-567" w:right="283" w:firstLine="567"/>
        <w:textAlignment w:val="baseline"/>
        <w:outlineLvl w:val="4"/>
        <w:rPr>
          <w:rFonts w:eastAsia="Times New Roman" w:cs="Times New Roman"/>
          <w:spacing w:val="2"/>
          <w:szCs w:val="24"/>
        </w:rPr>
      </w:pP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Эффективность реализации Программы и использования выделенных на нее средств федерального, республиканского и местных бюджетов будет обеспечена за счет:</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исключения возможности нецелевого использования бюджетных средств;</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прозрачности использования бюджетных средств, в том числе средств федерального бюджета;</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государственного регулирования порядка расчета размера и предоставления социальных выплат;</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адресного предоставления бюджетных средств;</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привлечения молодыми семьями собственных и заемных средств для приобретения жилья или строительства индивидуального жилого дома.</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xml:space="preserve">Для осуществления оценки программных мероприятий предусматривается показатель (индикатор), необходимый для решения задач Программы, - </w:t>
      </w:r>
      <w:r w:rsidR="00C5763A">
        <w:rPr>
          <w:rFonts w:eastAsia="Times New Roman" w:cs="Times New Roman"/>
          <w:spacing w:val="2"/>
          <w:szCs w:val="24"/>
        </w:rPr>
        <w:t>количество молодых семей,</w:t>
      </w:r>
      <w:r>
        <w:rPr>
          <w:rFonts w:eastAsia="Times New Roman" w:cs="Times New Roman"/>
          <w:spacing w:val="2"/>
          <w:szCs w:val="24"/>
        </w:rPr>
        <w:t xml:space="preserve"> улучшивших жилищные условия (в том числе с использованием ипотечных жилищных кредитов и займов) при оказании содействия за счет средств федерального, республиканского и местных бюджетов.</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Успешное выполнение мероприятий Программы позволит в 20</w:t>
      </w:r>
      <w:r w:rsidR="00226103">
        <w:rPr>
          <w:rFonts w:eastAsia="Times New Roman" w:cs="Times New Roman"/>
          <w:spacing w:val="2"/>
          <w:szCs w:val="24"/>
        </w:rPr>
        <w:t>22</w:t>
      </w:r>
      <w:r>
        <w:rPr>
          <w:rFonts w:eastAsia="Times New Roman" w:cs="Times New Roman"/>
          <w:spacing w:val="2"/>
          <w:szCs w:val="24"/>
        </w:rPr>
        <w:t xml:space="preserve"> </w:t>
      </w:r>
      <w:r w:rsidR="00226103">
        <w:rPr>
          <w:rFonts w:eastAsia="Times New Roman" w:cs="Times New Roman"/>
          <w:spacing w:val="2"/>
          <w:szCs w:val="24"/>
        </w:rPr>
        <w:t>–</w:t>
      </w:r>
      <w:r>
        <w:rPr>
          <w:rFonts w:eastAsia="Times New Roman" w:cs="Times New Roman"/>
          <w:spacing w:val="2"/>
          <w:szCs w:val="24"/>
        </w:rPr>
        <w:t xml:space="preserve"> 202</w:t>
      </w:r>
      <w:r w:rsidR="00226103">
        <w:rPr>
          <w:rFonts w:eastAsia="Times New Roman" w:cs="Times New Roman"/>
          <w:spacing w:val="2"/>
          <w:szCs w:val="24"/>
        </w:rPr>
        <w:t xml:space="preserve">5 </w:t>
      </w:r>
      <w:r>
        <w:rPr>
          <w:rFonts w:eastAsia="Times New Roman" w:cs="Times New Roman"/>
          <w:spacing w:val="2"/>
          <w:szCs w:val="24"/>
        </w:rPr>
        <w:t xml:space="preserve">годах обеспечить жильем </w:t>
      </w:r>
      <w:r w:rsidR="00226103">
        <w:rPr>
          <w:rFonts w:eastAsia="Times New Roman" w:cs="Times New Roman"/>
          <w:spacing w:val="2"/>
          <w:szCs w:val="24"/>
        </w:rPr>
        <w:t>8</w:t>
      </w:r>
      <w:r>
        <w:rPr>
          <w:rFonts w:eastAsia="Times New Roman" w:cs="Times New Roman"/>
          <w:spacing w:val="2"/>
          <w:szCs w:val="24"/>
        </w:rPr>
        <w:t>0 молодых семей, нуждающихся в улучшении жилищных условий, в том числе: 20</w:t>
      </w:r>
      <w:r w:rsidR="00BD7002">
        <w:rPr>
          <w:rFonts w:eastAsia="Times New Roman" w:cs="Times New Roman"/>
          <w:spacing w:val="2"/>
          <w:szCs w:val="24"/>
        </w:rPr>
        <w:t>22</w:t>
      </w:r>
      <w:r>
        <w:rPr>
          <w:rFonts w:eastAsia="Times New Roman" w:cs="Times New Roman"/>
          <w:spacing w:val="2"/>
          <w:szCs w:val="24"/>
        </w:rPr>
        <w:t xml:space="preserve"> году - 20 молодых семей; 20</w:t>
      </w:r>
      <w:r w:rsidR="00BD7002">
        <w:rPr>
          <w:rFonts w:eastAsia="Times New Roman" w:cs="Times New Roman"/>
          <w:spacing w:val="2"/>
          <w:szCs w:val="24"/>
        </w:rPr>
        <w:t>23</w:t>
      </w:r>
      <w:r>
        <w:rPr>
          <w:rFonts w:eastAsia="Times New Roman" w:cs="Times New Roman"/>
          <w:spacing w:val="2"/>
          <w:szCs w:val="24"/>
        </w:rPr>
        <w:t xml:space="preserve"> году - 20 молодых семей; 202</w:t>
      </w:r>
      <w:r w:rsidR="00BD7002">
        <w:rPr>
          <w:rFonts w:eastAsia="Times New Roman" w:cs="Times New Roman"/>
          <w:spacing w:val="2"/>
          <w:szCs w:val="24"/>
        </w:rPr>
        <w:t>4</w:t>
      </w:r>
      <w:r>
        <w:rPr>
          <w:rFonts w:eastAsia="Times New Roman" w:cs="Times New Roman"/>
          <w:spacing w:val="2"/>
          <w:szCs w:val="24"/>
        </w:rPr>
        <w:t xml:space="preserve"> году - 20 молодых семей, </w:t>
      </w:r>
      <w:r w:rsidR="00BD7002">
        <w:rPr>
          <w:rFonts w:eastAsia="Times New Roman" w:cs="Times New Roman"/>
          <w:spacing w:val="2"/>
          <w:szCs w:val="24"/>
        </w:rPr>
        <w:t xml:space="preserve">2025 году - 20 молодых семей </w:t>
      </w:r>
      <w:r>
        <w:rPr>
          <w:rFonts w:eastAsia="Times New Roman" w:cs="Times New Roman"/>
          <w:spacing w:val="2"/>
          <w:szCs w:val="24"/>
        </w:rPr>
        <w:t>а также позволит обеспечить:</w:t>
      </w:r>
    </w:p>
    <w:p w:rsidR="007D0388" w:rsidRDefault="00171423"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xml:space="preserve">- </w:t>
      </w:r>
      <w:r w:rsidR="007D0388">
        <w:rPr>
          <w:rFonts w:eastAsia="Times New Roman" w:cs="Times New Roman"/>
          <w:spacing w:val="2"/>
          <w:szCs w:val="24"/>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w:t>
      </w:r>
    </w:p>
    <w:p w:rsidR="009E4C34" w:rsidRDefault="00171423"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xml:space="preserve">- </w:t>
      </w:r>
      <w:r w:rsidR="007D0388">
        <w:rPr>
          <w:rFonts w:eastAsia="Times New Roman" w:cs="Times New Roman"/>
          <w:spacing w:val="2"/>
          <w:szCs w:val="24"/>
        </w:rPr>
        <w:t>развитие и закрепление положительных демографических тенденций в обществе;</w:t>
      </w:r>
    </w:p>
    <w:p w:rsidR="009E4C34" w:rsidRDefault="00171423"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xml:space="preserve">- </w:t>
      </w:r>
      <w:r w:rsidR="007D0388">
        <w:rPr>
          <w:rFonts w:eastAsia="Times New Roman" w:cs="Times New Roman"/>
          <w:spacing w:val="2"/>
          <w:szCs w:val="24"/>
        </w:rPr>
        <w:t>укрепление семейных отношений и снижение уровня социальной напряженности в обществе;</w:t>
      </w:r>
    </w:p>
    <w:p w:rsidR="007D0388" w:rsidRDefault="00171423"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xml:space="preserve">- </w:t>
      </w:r>
      <w:r w:rsidR="007D0388">
        <w:rPr>
          <w:rFonts w:eastAsia="Times New Roman" w:cs="Times New Roman"/>
          <w:spacing w:val="2"/>
          <w:szCs w:val="24"/>
        </w:rPr>
        <w:t>развитие системы ипотечного жилищного кредитования.</w:t>
      </w:r>
    </w:p>
    <w:p w:rsidR="007D0388" w:rsidRDefault="007D0388" w:rsidP="00171423">
      <w:pPr>
        <w:shd w:val="clear" w:color="auto" w:fill="FFFFFF"/>
        <w:ind w:left="-567" w:right="283" w:firstLine="567"/>
        <w:textAlignment w:val="baseline"/>
        <w:rPr>
          <w:rFonts w:eastAsia="Times New Roman" w:cs="Times New Roman"/>
          <w:spacing w:val="2"/>
          <w:szCs w:val="24"/>
        </w:rPr>
      </w:pPr>
    </w:p>
    <w:p w:rsidR="007D0388" w:rsidRDefault="007D0388" w:rsidP="00171423">
      <w:pPr>
        <w:ind w:left="-567" w:right="283" w:firstLine="567"/>
        <w:jc w:val="center"/>
        <w:textAlignment w:val="baseline"/>
        <w:outlineLvl w:val="4"/>
        <w:rPr>
          <w:rFonts w:eastAsia="Times New Roman" w:cs="Times New Roman"/>
          <w:b/>
          <w:spacing w:val="2"/>
          <w:szCs w:val="24"/>
        </w:rPr>
      </w:pPr>
      <w:r>
        <w:rPr>
          <w:rFonts w:eastAsia="Times New Roman" w:cs="Times New Roman"/>
          <w:b/>
          <w:spacing w:val="2"/>
          <w:szCs w:val="24"/>
        </w:rPr>
        <w:t>IV. Обобщенная характеристика мероприятий Программы</w:t>
      </w:r>
    </w:p>
    <w:p w:rsidR="007D0388" w:rsidRDefault="007D0388" w:rsidP="00171423">
      <w:pPr>
        <w:ind w:left="-567" w:right="283" w:firstLine="567"/>
        <w:textAlignment w:val="baseline"/>
        <w:outlineLvl w:val="4"/>
        <w:rPr>
          <w:rFonts w:eastAsia="Times New Roman" w:cs="Times New Roman"/>
          <w:spacing w:val="2"/>
          <w:szCs w:val="24"/>
        </w:rPr>
      </w:pP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Реализация системы мероприятий районной Программы осуществляется по следующим направлениям:</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нормативное правовое и методологическое обеспечение реализации Программы;</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финансовое обеспечение реализации Программы;</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организационное обеспечение реализации Программы.</w:t>
      </w:r>
    </w:p>
    <w:p w:rsidR="00C5763A"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Основными мероприятиями по финансовому обеспечению реализации Программы являются:</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технико-экономических обоснований и расчетов при разработке проектов районного бюджета на соответствующий год и плановый период;</w:t>
      </w:r>
    </w:p>
    <w:p w:rsidR="00C5763A" w:rsidRDefault="007D0388" w:rsidP="00C5763A">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lastRenderedPageBreak/>
        <w:t>- предоставление молодым семьям</w:t>
      </w:r>
      <w:r w:rsidR="00D73833">
        <w:rPr>
          <w:rFonts w:eastAsia="Times New Roman" w:cs="Times New Roman"/>
          <w:spacing w:val="2"/>
          <w:szCs w:val="24"/>
        </w:rPr>
        <w:t xml:space="preserve"> </w:t>
      </w:r>
      <w:r>
        <w:rPr>
          <w:rFonts w:eastAsia="Times New Roman" w:cs="Times New Roman"/>
          <w:spacing w:val="2"/>
          <w:szCs w:val="24"/>
        </w:rPr>
        <w:t>социальных выплат на приобретение (строительство) жилья.</w:t>
      </w:r>
    </w:p>
    <w:p w:rsidR="007D0388" w:rsidRDefault="007D0388" w:rsidP="00C5763A">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Организационные мероприятия на муниципальном уровне предусматривают:</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разработку и утверждение муниципальной программы, направленной на обеспечение жильем молодых семей;</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признание молодых семей нуждающимися в улучшении жилищных условий в порядке, установленном требованиями Программы;</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формирование списков молодых семей для участия в программе;</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определение ежегодно объема бюджетных ассигнований, выделяемых из местного бюджета на реализацию мероприятий Программы;</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выдачу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за счет субсидий из бюджета республики.</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p>
    <w:p w:rsidR="007D0388" w:rsidRDefault="007D0388" w:rsidP="00171423">
      <w:pPr>
        <w:shd w:val="clear" w:color="auto" w:fill="FFFFFF"/>
        <w:ind w:left="-567" w:right="283" w:firstLine="567"/>
        <w:jc w:val="center"/>
        <w:textAlignment w:val="baseline"/>
        <w:rPr>
          <w:rFonts w:eastAsia="Times New Roman" w:cs="Times New Roman"/>
          <w:b/>
          <w:spacing w:val="2"/>
          <w:szCs w:val="24"/>
        </w:rPr>
      </w:pPr>
      <w:r>
        <w:rPr>
          <w:rFonts w:eastAsia="Times New Roman" w:cs="Times New Roman"/>
          <w:b/>
          <w:spacing w:val="2"/>
          <w:szCs w:val="24"/>
        </w:rPr>
        <w:t>V. Обоснование объема финансовых ресурсов, необходимых для реализации Программы</w:t>
      </w:r>
    </w:p>
    <w:p w:rsidR="007D0388" w:rsidRDefault="007D0388" w:rsidP="00171423">
      <w:pPr>
        <w:shd w:val="clear" w:color="auto" w:fill="FFFFFF"/>
        <w:ind w:left="-567" w:right="283" w:firstLine="567"/>
        <w:jc w:val="center"/>
        <w:textAlignment w:val="baseline"/>
        <w:rPr>
          <w:rFonts w:eastAsia="Times New Roman" w:cs="Times New Roman"/>
          <w:spacing w:val="2"/>
          <w:szCs w:val="24"/>
        </w:rPr>
      </w:pP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Основными источниками финансирования Программы являются:</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средства федерального бюджета, предоставляемые по результатам участия Республики Тыва в конкурсном отборе субъектов Российской Федерации для участия в планируемом году в реализации Программы;</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средства республиканского и местных бюджетов;</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средства кредитных и других организаций, предоставляющих молодым семьям кредиты и займы на приобретение жилья или строительство индивидуального жилья, в том числе ипотечные жилищные кредиты;</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средства молодых семей 35% от общей стоимости жилья используемые для частичной оплаты стоимости приобретаемого жилья или строящегося индивидуального жилья.</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p>
    <w:p w:rsidR="007D0388" w:rsidRPr="009B37B2" w:rsidRDefault="007D0388" w:rsidP="00171423">
      <w:pPr>
        <w:shd w:val="clear" w:color="auto" w:fill="FFFFFF"/>
        <w:ind w:left="-567" w:right="283" w:firstLine="567"/>
        <w:jc w:val="both"/>
        <w:textAlignment w:val="baseline"/>
        <w:rPr>
          <w:rFonts w:eastAsia="Times New Roman" w:cs="Times New Roman"/>
          <w:spacing w:val="2"/>
          <w:szCs w:val="24"/>
        </w:rPr>
      </w:pPr>
      <w:r w:rsidRPr="009B37B2">
        <w:rPr>
          <w:rFonts w:eastAsia="Times New Roman" w:cs="Times New Roman"/>
          <w:spacing w:val="2"/>
          <w:szCs w:val="24"/>
        </w:rPr>
        <w:t xml:space="preserve">Общий объем финансирования - </w:t>
      </w:r>
      <w:r w:rsidR="00E069A6">
        <w:rPr>
          <w:rFonts w:eastAsia="Times New Roman" w:cs="Times New Roman"/>
          <w:szCs w:val="24"/>
        </w:rPr>
        <w:t>3528000</w:t>
      </w:r>
      <w:r w:rsidR="001A5C76">
        <w:rPr>
          <w:rFonts w:eastAsia="Times New Roman" w:cs="Times New Roman"/>
          <w:szCs w:val="24"/>
        </w:rPr>
        <w:t>,00</w:t>
      </w:r>
      <w:r w:rsidRPr="009B37B2">
        <w:rPr>
          <w:rFonts w:eastAsia="Times New Roman" w:cs="Times New Roman"/>
          <w:spacing w:val="2"/>
          <w:szCs w:val="24"/>
        </w:rPr>
        <w:t xml:space="preserve"> рублей, в том числе:</w:t>
      </w:r>
    </w:p>
    <w:p w:rsidR="007D0388" w:rsidRPr="009B37B2" w:rsidRDefault="007D0388" w:rsidP="00171423">
      <w:pPr>
        <w:shd w:val="clear" w:color="auto" w:fill="FFFFFF"/>
        <w:ind w:left="-567" w:right="283" w:firstLine="567"/>
        <w:jc w:val="both"/>
        <w:textAlignment w:val="baseline"/>
        <w:rPr>
          <w:rFonts w:eastAsia="Times New Roman" w:cs="Times New Roman"/>
          <w:spacing w:val="2"/>
          <w:szCs w:val="24"/>
        </w:rPr>
      </w:pPr>
      <w:r w:rsidRPr="009B37B2">
        <w:rPr>
          <w:rFonts w:eastAsia="Times New Roman" w:cs="Times New Roman"/>
          <w:spacing w:val="2"/>
          <w:szCs w:val="24"/>
        </w:rPr>
        <w:t xml:space="preserve">средства федерального бюджета </w:t>
      </w:r>
      <w:r w:rsidR="001A5C76">
        <w:rPr>
          <w:rFonts w:eastAsia="Times New Roman" w:cs="Times New Roman"/>
          <w:spacing w:val="2"/>
          <w:szCs w:val="24"/>
        </w:rPr>
        <w:t>–</w:t>
      </w:r>
      <w:r w:rsidRPr="009B37B2">
        <w:rPr>
          <w:rFonts w:eastAsia="Times New Roman" w:cs="Times New Roman"/>
          <w:spacing w:val="2"/>
          <w:szCs w:val="24"/>
        </w:rPr>
        <w:t xml:space="preserve"> </w:t>
      </w:r>
      <w:r w:rsidR="001A5C76">
        <w:rPr>
          <w:rFonts w:eastAsia="Times New Roman" w:cs="Times New Roman"/>
          <w:szCs w:val="24"/>
        </w:rPr>
        <w:t>3457440,</w:t>
      </w:r>
      <w:r w:rsidR="001A5C76">
        <w:rPr>
          <w:rFonts w:eastAsia="Times New Roman" w:cs="Times New Roman"/>
          <w:spacing w:val="2"/>
          <w:szCs w:val="24"/>
        </w:rPr>
        <w:t xml:space="preserve">00 </w:t>
      </w:r>
      <w:r w:rsidRPr="009B37B2">
        <w:rPr>
          <w:rFonts w:eastAsia="Times New Roman" w:cs="Times New Roman"/>
          <w:spacing w:val="2"/>
          <w:szCs w:val="24"/>
        </w:rPr>
        <w:t>рублей;</w:t>
      </w:r>
    </w:p>
    <w:p w:rsidR="007D0388" w:rsidRPr="009B37B2" w:rsidRDefault="007D0388" w:rsidP="00171423">
      <w:pPr>
        <w:shd w:val="clear" w:color="auto" w:fill="FFFFFF"/>
        <w:ind w:left="-567" w:right="283" w:firstLine="567"/>
        <w:jc w:val="both"/>
        <w:textAlignment w:val="baseline"/>
        <w:rPr>
          <w:rFonts w:eastAsia="Times New Roman" w:cs="Times New Roman"/>
          <w:spacing w:val="2"/>
          <w:szCs w:val="24"/>
        </w:rPr>
      </w:pPr>
      <w:r w:rsidRPr="009B37B2">
        <w:rPr>
          <w:rFonts w:eastAsia="Times New Roman" w:cs="Times New Roman"/>
          <w:spacing w:val="2"/>
          <w:szCs w:val="24"/>
        </w:rPr>
        <w:t xml:space="preserve">средства республиканского бюджета </w:t>
      </w:r>
      <w:r w:rsidR="001A5C76">
        <w:rPr>
          <w:rFonts w:eastAsia="Times New Roman" w:cs="Times New Roman"/>
          <w:spacing w:val="2"/>
          <w:szCs w:val="24"/>
        </w:rPr>
        <w:t>–</w:t>
      </w:r>
      <w:r w:rsidRPr="009B37B2">
        <w:rPr>
          <w:rFonts w:eastAsia="Times New Roman" w:cs="Times New Roman"/>
          <w:spacing w:val="2"/>
          <w:szCs w:val="24"/>
        </w:rPr>
        <w:t xml:space="preserve"> </w:t>
      </w:r>
      <w:r w:rsidR="001A5C76">
        <w:rPr>
          <w:rFonts w:eastAsia="Times New Roman" w:cs="Times New Roman"/>
          <w:szCs w:val="24"/>
        </w:rPr>
        <w:t>35280,00</w:t>
      </w:r>
      <w:r w:rsidRPr="009B37B2">
        <w:rPr>
          <w:rFonts w:eastAsia="Times New Roman" w:cs="Times New Roman"/>
          <w:szCs w:val="24"/>
        </w:rPr>
        <w:t xml:space="preserve"> </w:t>
      </w:r>
      <w:r w:rsidRPr="009B37B2">
        <w:rPr>
          <w:rFonts w:eastAsia="Times New Roman" w:cs="Times New Roman"/>
          <w:spacing w:val="2"/>
          <w:szCs w:val="24"/>
        </w:rPr>
        <w:t xml:space="preserve"> рублей;</w:t>
      </w:r>
    </w:p>
    <w:p w:rsidR="00516202" w:rsidRDefault="007D0388" w:rsidP="00516202">
      <w:pPr>
        <w:shd w:val="clear" w:color="auto" w:fill="FFFFFF"/>
        <w:ind w:left="-567" w:right="283" w:firstLine="567"/>
        <w:jc w:val="both"/>
        <w:textAlignment w:val="baseline"/>
        <w:rPr>
          <w:rFonts w:eastAsia="Times New Roman" w:cs="Times New Roman"/>
          <w:spacing w:val="2"/>
          <w:szCs w:val="24"/>
        </w:rPr>
      </w:pPr>
      <w:r w:rsidRPr="009B37B2">
        <w:rPr>
          <w:rFonts w:eastAsia="Times New Roman" w:cs="Times New Roman"/>
          <w:spacing w:val="2"/>
          <w:szCs w:val="24"/>
        </w:rPr>
        <w:t xml:space="preserve">средства бюджетов муниципальных образований </w:t>
      </w:r>
      <w:r w:rsidR="001A5C76">
        <w:rPr>
          <w:rFonts w:eastAsia="Times New Roman" w:cs="Times New Roman"/>
          <w:spacing w:val="2"/>
          <w:szCs w:val="24"/>
        </w:rPr>
        <w:t>–</w:t>
      </w:r>
      <w:r w:rsidRPr="009B37B2">
        <w:rPr>
          <w:rFonts w:eastAsia="Times New Roman" w:cs="Times New Roman"/>
          <w:spacing w:val="2"/>
          <w:szCs w:val="24"/>
        </w:rPr>
        <w:t xml:space="preserve"> </w:t>
      </w:r>
      <w:r w:rsidR="001A5C76">
        <w:rPr>
          <w:rFonts w:eastAsia="Times New Roman" w:cs="Times New Roman"/>
          <w:szCs w:val="24"/>
        </w:rPr>
        <w:t>35280,00</w:t>
      </w:r>
      <w:r w:rsidR="00516202">
        <w:rPr>
          <w:rFonts w:eastAsia="Times New Roman" w:cs="Times New Roman"/>
          <w:spacing w:val="2"/>
          <w:szCs w:val="24"/>
        </w:rPr>
        <w:t xml:space="preserve"> рублей.</w:t>
      </w:r>
    </w:p>
    <w:p w:rsidR="007D0388" w:rsidRDefault="00516202" w:rsidP="00516202">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 xml:space="preserve"> </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r>
        <w:rPr>
          <w:rFonts w:eastAsia="Times New Roman" w:cs="Times New Roman"/>
          <w:spacing w:val="2"/>
          <w:szCs w:val="24"/>
        </w:rPr>
        <w:t>Ресурсное обеспечение Программы подлежит корректировке по мере изменения макроэкономических параметров (индикаторы состояния экономики, состояние республиканского бюджета и бюджетов муниципальных образований, количество участников Программы) и в соответствии с результатами исполнения Программы по итогам каждого года.</w:t>
      </w:r>
    </w:p>
    <w:p w:rsidR="007D0388" w:rsidRDefault="007D0388" w:rsidP="00171423">
      <w:pPr>
        <w:shd w:val="clear" w:color="auto" w:fill="FFFFFF"/>
        <w:ind w:left="-567" w:right="283" w:firstLine="567"/>
        <w:jc w:val="both"/>
        <w:textAlignment w:val="baseline"/>
        <w:rPr>
          <w:rFonts w:eastAsia="Times New Roman" w:cs="Times New Roman"/>
          <w:spacing w:val="2"/>
          <w:szCs w:val="24"/>
        </w:rPr>
      </w:pPr>
    </w:p>
    <w:p w:rsidR="007D0388" w:rsidRDefault="007D0388" w:rsidP="00171423">
      <w:pPr>
        <w:ind w:left="-567" w:right="283" w:firstLine="567"/>
        <w:jc w:val="center"/>
        <w:textAlignment w:val="baseline"/>
        <w:rPr>
          <w:rFonts w:eastAsia="Times New Roman" w:cs="Times New Roman"/>
          <w:b/>
          <w:spacing w:val="2"/>
          <w:szCs w:val="24"/>
        </w:rPr>
      </w:pPr>
      <w:r>
        <w:rPr>
          <w:rFonts w:eastAsia="Times New Roman" w:cs="Times New Roman"/>
          <w:b/>
          <w:spacing w:val="2"/>
          <w:szCs w:val="24"/>
        </w:rPr>
        <w:t>VI. Механизм реализации Программы</w:t>
      </w:r>
    </w:p>
    <w:p w:rsidR="007D0388" w:rsidRDefault="007D0388" w:rsidP="00171423">
      <w:pPr>
        <w:ind w:left="-567" w:right="283" w:firstLine="567"/>
        <w:jc w:val="center"/>
        <w:textAlignment w:val="baseline"/>
        <w:rPr>
          <w:rFonts w:eastAsia="Times New Roman" w:cs="Times New Roman"/>
          <w:spacing w:val="2"/>
          <w:szCs w:val="24"/>
        </w:rPr>
      </w:pPr>
    </w:p>
    <w:p w:rsidR="007D0388" w:rsidRDefault="007D0388" w:rsidP="00171423">
      <w:pPr>
        <w:shd w:val="clear" w:color="auto" w:fill="FFFFFF"/>
        <w:ind w:left="-567" w:right="-1" w:firstLine="567"/>
        <w:jc w:val="both"/>
        <w:textAlignment w:val="baseline"/>
        <w:rPr>
          <w:rFonts w:eastAsia="Times New Roman" w:cs="Times New Roman"/>
          <w:spacing w:val="2"/>
          <w:szCs w:val="24"/>
        </w:rPr>
      </w:pPr>
      <w:r>
        <w:rPr>
          <w:rFonts w:eastAsia="Times New Roman" w:cs="Times New Roman"/>
          <w:spacing w:val="2"/>
          <w:szCs w:val="24"/>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7D0388" w:rsidRDefault="007D0388" w:rsidP="00D73833">
      <w:pPr>
        <w:pStyle w:val="pc"/>
        <w:shd w:val="clear" w:color="auto" w:fill="FFFFFF"/>
        <w:spacing w:before="0" w:beforeAutospacing="0" w:after="0" w:afterAutospacing="0"/>
        <w:ind w:left="-567" w:firstLine="567"/>
        <w:jc w:val="both"/>
        <w:textAlignment w:val="baseline"/>
      </w:pPr>
      <w:r>
        <w:t>Правила предоставления социальных выплат молодым семьям в рамках реализации муниципальной программы</w:t>
      </w:r>
      <w:r w:rsidR="00D73833">
        <w:t xml:space="preserve"> </w:t>
      </w:r>
      <w:r>
        <w:rPr>
          <w:bCs/>
        </w:rPr>
        <w:t>"Обеспечение доступным и комфортным жильем и коммунальными услугами граждан Каа-Хемского района" на 20</w:t>
      </w:r>
      <w:r w:rsidR="00AF51B8">
        <w:rPr>
          <w:bCs/>
        </w:rPr>
        <w:t>22</w:t>
      </w:r>
      <w:r>
        <w:rPr>
          <w:bCs/>
        </w:rPr>
        <w:t>-202</w:t>
      </w:r>
      <w:r w:rsidR="00AF51B8">
        <w:rPr>
          <w:bCs/>
        </w:rPr>
        <w:t>5</w:t>
      </w:r>
      <w:r>
        <w:rPr>
          <w:bCs/>
        </w:rPr>
        <w:t xml:space="preserve"> годы</w:t>
      </w:r>
      <w:r>
        <w:t>:</w:t>
      </w:r>
    </w:p>
    <w:p w:rsidR="00171389" w:rsidRDefault="00171389" w:rsidP="00D73833">
      <w:pPr>
        <w:pStyle w:val="pc"/>
        <w:shd w:val="clear" w:color="auto" w:fill="FFFFFF"/>
        <w:spacing w:before="0" w:beforeAutospacing="0" w:after="0" w:afterAutospacing="0"/>
        <w:ind w:left="-567" w:firstLine="567"/>
        <w:jc w:val="both"/>
        <w:textAlignment w:val="baseline"/>
      </w:pPr>
    </w:p>
    <w:p w:rsidR="007D0388" w:rsidRPr="00E5335A" w:rsidRDefault="007D0388" w:rsidP="00E5335A">
      <w:pPr>
        <w:tabs>
          <w:tab w:val="left" w:pos="1050"/>
        </w:tabs>
        <w:ind w:left="-567" w:firstLine="567"/>
        <w:jc w:val="center"/>
        <w:rPr>
          <w:rFonts w:cs="Times New Roman"/>
          <w:b/>
          <w:bCs/>
        </w:rPr>
      </w:pPr>
      <w:r w:rsidRPr="00E5335A">
        <w:rPr>
          <w:rFonts w:cs="Times New Roman"/>
          <w:b/>
          <w:bCs/>
          <w:lang w:val="en-US"/>
        </w:rPr>
        <w:t>I</w:t>
      </w:r>
      <w:r w:rsidRPr="00E5335A">
        <w:rPr>
          <w:rFonts w:cs="Times New Roman"/>
          <w:b/>
          <w:bCs/>
        </w:rPr>
        <w:t>. Общие положения</w:t>
      </w:r>
    </w:p>
    <w:p w:rsidR="007D0388" w:rsidRDefault="007D0388" w:rsidP="00D73833">
      <w:pPr>
        <w:ind w:left="-567" w:firstLine="567"/>
        <w:jc w:val="both"/>
        <w:rPr>
          <w:rFonts w:cs="Times New Roman"/>
        </w:rPr>
      </w:pPr>
      <w:r>
        <w:rPr>
          <w:rFonts w:cs="Times New Roman"/>
        </w:rPr>
        <w:t>1.  Участницей 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7D0388" w:rsidRDefault="00E5335A" w:rsidP="00D73833">
      <w:pPr>
        <w:ind w:left="-567" w:firstLine="567"/>
        <w:jc w:val="both"/>
        <w:rPr>
          <w:rFonts w:cs="Times New Roman"/>
        </w:rPr>
      </w:pPr>
      <w:r>
        <w:rPr>
          <w:rFonts w:cs="Times New Roman"/>
        </w:rPr>
        <w:lastRenderedPageBreak/>
        <w:t xml:space="preserve">- </w:t>
      </w:r>
      <w:r w:rsidR="007D0388">
        <w:rPr>
          <w:rFonts w:cs="Times New Roman"/>
        </w:rPr>
        <w:t>возраст каждого из супругов либо одного родителя в неполной семье на день принятия высшим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7D0388" w:rsidRDefault="00D73833" w:rsidP="00D73833">
      <w:pPr>
        <w:ind w:left="-567" w:firstLine="567"/>
        <w:jc w:val="both"/>
        <w:rPr>
          <w:rFonts w:cs="Times New Roman"/>
        </w:rPr>
      </w:pPr>
      <w:r>
        <w:rPr>
          <w:rFonts w:cs="Times New Roman"/>
        </w:rPr>
        <w:t>- признание семьи,</w:t>
      </w:r>
      <w:r w:rsidR="007D0388">
        <w:rPr>
          <w:rFonts w:cs="Times New Roman"/>
        </w:rPr>
        <w:t xml:space="preserve"> нуждающейся в улучшении жилищных условий в соответствии с пунктом 2 настоящих Правил;</w:t>
      </w:r>
    </w:p>
    <w:p w:rsidR="007D0388" w:rsidRDefault="00D73833" w:rsidP="00D73833">
      <w:pPr>
        <w:ind w:left="-567" w:firstLine="567"/>
        <w:jc w:val="both"/>
        <w:rPr>
          <w:rFonts w:cs="Times New Roman"/>
        </w:rPr>
      </w:pPr>
      <w:r>
        <w:rPr>
          <w:rFonts w:cs="Times New Roman"/>
        </w:rPr>
        <w:t xml:space="preserve">- </w:t>
      </w:r>
      <w:r w:rsidR="007D0388">
        <w:rPr>
          <w:rFonts w:cs="Times New Roman"/>
        </w:rPr>
        <w:t>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7D0388" w:rsidRDefault="007D0388" w:rsidP="00D73833">
      <w:pPr>
        <w:ind w:left="-567" w:firstLine="567"/>
        <w:jc w:val="both"/>
        <w:rPr>
          <w:rFonts w:cs="Times New Roman"/>
        </w:rPr>
      </w:pPr>
      <w:r>
        <w:rPr>
          <w:rFonts w:cs="Times New Roman"/>
        </w:rPr>
        <w:t>2. Применительно к настоящим Правилам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7D0388" w:rsidRDefault="007D0388" w:rsidP="00D73833">
      <w:pPr>
        <w:ind w:left="-567" w:firstLine="567"/>
        <w:jc w:val="both"/>
        <w:rPr>
          <w:rFonts w:cs="Times New Roman"/>
        </w:rPr>
      </w:pPr>
      <w:r>
        <w:rPr>
          <w:rFonts w:cs="Times New Roman"/>
        </w:rPr>
        <w:t>3. Участие в программе является добровольным.</w:t>
      </w:r>
    </w:p>
    <w:p w:rsidR="007D0388" w:rsidRDefault="007D0388" w:rsidP="00D73833">
      <w:pPr>
        <w:ind w:left="-567" w:firstLine="567"/>
        <w:jc w:val="both"/>
        <w:rPr>
          <w:rFonts w:cs="Times New Roman"/>
        </w:rPr>
      </w:pPr>
      <w:r>
        <w:rPr>
          <w:rFonts w:cs="Times New Roman"/>
        </w:rPr>
        <w:t>Право на улучшение жилищных условий с использованием социальной выплаты или иной формы государственной поддержки за счет средств из федерального бюджета (кроме средств материнского (семейного) капитала) предоставляется молодой семье только один раз.</w:t>
      </w:r>
    </w:p>
    <w:p w:rsidR="007D0388" w:rsidRDefault="007D0388" w:rsidP="00D73833">
      <w:pPr>
        <w:ind w:left="-567" w:firstLine="567"/>
        <w:jc w:val="both"/>
        <w:rPr>
          <w:rFonts w:cs="Times New Roman"/>
        </w:rPr>
      </w:pPr>
      <w:r>
        <w:rPr>
          <w:rFonts w:cs="Times New Roman"/>
        </w:rPr>
        <w:t>4. Социальная выплата предоставляется в размере не менее:</w:t>
      </w:r>
    </w:p>
    <w:p w:rsidR="007D0388" w:rsidRDefault="00BF59F7" w:rsidP="00D73833">
      <w:pPr>
        <w:ind w:left="-567" w:firstLine="567"/>
        <w:jc w:val="both"/>
        <w:rPr>
          <w:rFonts w:cs="Times New Roman"/>
        </w:rPr>
      </w:pPr>
      <w:r>
        <w:rPr>
          <w:rFonts w:cs="Times New Roman"/>
        </w:rPr>
        <w:t xml:space="preserve">- </w:t>
      </w:r>
      <w:r w:rsidR="007D0388">
        <w:rPr>
          <w:rFonts w:cs="Times New Roman"/>
        </w:rPr>
        <w:t>30 процентов расчетной (средней) стоимости жилья, определяемой в соответствии с настоящими Правилами, - для молодых семей, не имеющих детей;</w:t>
      </w:r>
    </w:p>
    <w:p w:rsidR="007D0388" w:rsidRDefault="00BF59F7" w:rsidP="00D73833">
      <w:pPr>
        <w:ind w:left="-567" w:firstLine="567"/>
        <w:jc w:val="both"/>
        <w:rPr>
          <w:rFonts w:cs="Times New Roman"/>
        </w:rPr>
      </w:pPr>
      <w:r>
        <w:rPr>
          <w:rFonts w:cs="Times New Roman"/>
        </w:rPr>
        <w:t xml:space="preserve">- </w:t>
      </w:r>
      <w:r w:rsidR="007D0388">
        <w:rPr>
          <w:rFonts w:cs="Times New Roman"/>
        </w:rPr>
        <w:t>35 процентов расчетной (средней) стоимости жилья, определяемой в соответствии с настоящими Правилами,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7D0388" w:rsidRDefault="007D0388" w:rsidP="00D73833">
      <w:pPr>
        <w:ind w:left="-567" w:firstLine="567"/>
        <w:jc w:val="both"/>
        <w:rPr>
          <w:rFonts w:cs="Times New Roman"/>
        </w:rPr>
      </w:pPr>
      <w:r>
        <w:rPr>
          <w:rFonts w:cs="Times New Roman"/>
        </w:rPr>
        <w:t>В случае использования социальных выплат на погашение основной суммы долга и уплату процентов по кредитам (займам) на строительство (приобретение) жилья, в том числе ипотечным жилищным кредитам, размер социальных выплат ограничивается суммой остатка основного долга и остатка задолженности по выплате процентов за пользование кредитом (займом).</w:t>
      </w:r>
    </w:p>
    <w:p w:rsidR="007D0388" w:rsidRPr="00171423" w:rsidRDefault="007D0388" w:rsidP="00D73833">
      <w:pPr>
        <w:tabs>
          <w:tab w:val="left" w:pos="5607"/>
        </w:tabs>
        <w:ind w:left="-567" w:firstLine="567"/>
        <w:jc w:val="both"/>
        <w:rPr>
          <w:rFonts w:cs="Times New Roman"/>
          <w:sz w:val="20"/>
        </w:rPr>
      </w:pPr>
      <w:r>
        <w:rPr>
          <w:rFonts w:cs="Times New Roman"/>
        </w:rPr>
        <w:t xml:space="preserve">5.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 общей площади жилья по муниципальному образованию, в котором молодая семья включена в список участников программы. Норматив стоимости 1 кв. м общей площади жилья составляет 36 219 рублей </w:t>
      </w:r>
      <w:r>
        <w:rPr>
          <w:rFonts w:cs="Times New Roman"/>
          <w:sz w:val="20"/>
        </w:rPr>
        <w:t>(</w:t>
      </w:r>
      <w:r>
        <w:rPr>
          <w:rFonts w:cs="Times New Roman"/>
          <w:color w:val="000000"/>
          <w:sz w:val="20"/>
          <w:shd w:val="clear" w:color="auto" w:fill="FFFFFF"/>
        </w:rPr>
        <w:t>Приказ Министерства строительства и жилищно-коммунального хозяйства РФ от 20 декабря 2017 г. № 1691/</w:t>
      </w:r>
      <w:proofErr w:type="spellStart"/>
      <w:r>
        <w:rPr>
          <w:rFonts w:cs="Times New Roman"/>
          <w:color w:val="000000"/>
          <w:sz w:val="20"/>
          <w:shd w:val="clear" w:color="auto" w:fill="FFFFFF"/>
        </w:rPr>
        <w:t>пр</w:t>
      </w:r>
      <w:proofErr w:type="spellEnd"/>
      <w:r>
        <w:rPr>
          <w:rFonts w:cs="Times New Roman"/>
          <w:color w:val="000000"/>
          <w:sz w:val="20"/>
          <w:shd w:val="clear" w:color="auto" w:fill="FFFFFF"/>
        </w:rPr>
        <w:t xml:space="preserve"> “О нормативе стоимости одного квадратного метра общей площади жилого помещения по Российской Федерации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w:t>
      </w:r>
      <w:r>
        <w:rPr>
          <w:rFonts w:cs="Times New Roman"/>
          <w:color w:val="000000"/>
          <w:sz w:val="20"/>
        </w:rPr>
        <w:t>).</w:t>
      </w:r>
    </w:p>
    <w:p w:rsidR="007D0388" w:rsidRDefault="007D0388" w:rsidP="00D73833">
      <w:pPr>
        <w:ind w:left="-567" w:firstLine="567"/>
        <w:jc w:val="both"/>
        <w:rPr>
          <w:rFonts w:cs="Times New Roman"/>
        </w:rPr>
      </w:pPr>
      <w:r>
        <w:rPr>
          <w:rFonts w:cs="Times New Roman"/>
        </w:rPr>
        <w:t>6. Размер общей площади жилого помещения, с учетом которой определяется размер социальной выплаты, составляет:</w:t>
      </w:r>
    </w:p>
    <w:p w:rsidR="007D0388" w:rsidRDefault="00BF59F7" w:rsidP="00D73833">
      <w:pPr>
        <w:ind w:left="-567" w:firstLine="567"/>
        <w:jc w:val="both"/>
        <w:rPr>
          <w:rFonts w:cs="Times New Roman"/>
        </w:rPr>
      </w:pPr>
      <w:r>
        <w:rPr>
          <w:rFonts w:cs="Times New Roman"/>
        </w:rPr>
        <w:t xml:space="preserve">- </w:t>
      </w:r>
      <w:r w:rsidR="007D0388">
        <w:rPr>
          <w:rFonts w:cs="Times New Roman"/>
        </w:rPr>
        <w:t>для семьи численностью два человека (молодые супруги или один молодой родитель и ребенок) - 42 кв. м;</w:t>
      </w:r>
    </w:p>
    <w:p w:rsidR="007D0388" w:rsidRDefault="00BF59F7" w:rsidP="00D73833">
      <w:pPr>
        <w:ind w:left="-567" w:firstLine="567"/>
        <w:jc w:val="both"/>
        <w:rPr>
          <w:rFonts w:cs="Times New Roman"/>
        </w:rPr>
      </w:pPr>
      <w:r>
        <w:rPr>
          <w:rFonts w:cs="Times New Roman"/>
        </w:rPr>
        <w:t xml:space="preserve">- </w:t>
      </w:r>
      <w:r w:rsidR="007D0388">
        <w:rPr>
          <w:rFonts w:cs="Times New Roman"/>
        </w:rPr>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одного человека.</w:t>
      </w:r>
    </w:p>
    <w:p w:rsidR="007D0388" w:rsidRDefault="007D0388" w:rsidP="00D73833">
      <w:pPr>
        <w:ind w:left="-567" w:firstLine="567"/>
        <w:jc w:val="both"/>
        <w:rPr>
          <w:rFonts w:cs="Times New Roman"/>
        </w:rPr>
      </w:pPr>
      <w:r>
        <w:rPr>
          <w:rFonts w:cs="Times New Roman"/>
        </w:rPr>
        <w:t>7. Расчетная (средняя) стоимость жилья, используемая при расчете размера социальной выплаты, определяется по формуле:</w:t>
      </w:r>
    </w:p>
    <w:p w:rsidR="007D0388" w:rsidRDefault="007D0388" w:rsidP="00D73833">
      <w:pPr>
        <w:ind w:left="-567" w:firstLine="567"/>
        <w:jc w:val="both"/>
        <w:rPr>
          <w:rFonts w:cs="Times New Roman"/>
        </w:rPr>
      </w:pPr>
      <w:proofErr w:type="spellStart"/>
      <w:r>
        <w:rPr>
          <w:rFonts w:cs="Times New Roman"/>
        </w:rPr>
        <w:t>СтЖ</w:t>
      </w:r>
      <w:proofErr w:type="spellEnd"/>
      <w:r>
        <w:rPr>
          <w:rFonts w:cs="Times New Roman"/>
        </w:rPr>
        <w:t xml:space="preserve"> = Н</w:t>
      </w:r>
      <w:r>
        <w:rPr>
          <w:rFonts w:cs="Times New Roman"/>
          <w:lang w:val="en-US" w:eastAsia="en-US" w:bidi="en-US"/>
        </w:rPr>
        <w:t>x</w:t>
      </w:r>
      <w:r>
        <w:rPr>
          <w:rFonts w:cs="Times New Roman"/>
        </w:rPr>
        <w:t>РЖ, где:</w:t>
      </w:r>
    </w:p>
    <w:p w:rsidR="007D0388" w:rsidRDefault="007D0388" w:rsidP="00D73833">
      <w:pPr>
        <w:ind w:left="-567" w:firstLine="567"/>
        <w:jc w:val="both"/>
        <w:rPr>
          <w:rFonts w:cs="Times New Roman"/>
        </w:rPr>
      </w:pPr>
      <w:proofErr w:type="spellStart"/>
      <w:r>
        <w:rPr>
          <w:rFonts w:cs="Times New Roman"/>
        </w:rPr>
        <w:t>СтЖ</w:t>
      </w:r>
      <w:proofErr w:type="spellEnd"/>
      <w:r>
        <w:rPr>
          <w:rFonts w:cs="Times New Roman"/>
        </w:rPr>
        <w:t xml:space="preserve"> - расчетная (средняя) стоимость жилья, используемая при расчете размера социальной выплаты;</w:t>
      </w:r>
    </w:p>
    <w:p w:rsidR="007D0388" w:rsidRDefault="007D0388" w:rsidP="00D73833">
      <w:pPr>
        <w:ind w:left="-567" w:firstLine="567"/>
        <w:jc w:val="both"/>
        <w:rPr>
          <w:rFonts w:cs="Times New Roman"/>
        </w:rPr>
      </w:pPr>
      <w:r>
        <w:rPr>
          <w:rFonts w:cs="Times New Roman"/>
        </w:rPr>
        <w:t>Н - норматив стоимости 1 кв. м общей площади жилья по муниципальному образованию, определяемый в соответствии с требованиями, установленными в пункте 5 настоящих Правил;</w:t>
      </w:r>
    </w:p>
    <w:p w:rsidR="007D0388" w:rsidRDefault="007D0388" w:rsidP="00D73833">
      <w:pPr>
        <w:ind w:left="-567" w:firstLine="567"/>
        <w:jc w:val="both"/>
        <w:rPr>
          <w:rFonts w:cs="Times New Roman"/>
        </w:rPr>
      </w:pPr>
      <w:r>
        <w:rPr>
          <w:rFonts w:cs="Times New Roman"/>
        </w:rPr>
        <w:lastRenderedPageBreak/>
        <w:t>РЖ - размер общей площади жилого помещения, определяемый в соответствии с пунктом 6 настоящих Правил.</w:t>
      </w:r>
    </w:p>
    <w:p w:rsidR="007D0388" w:rsidRDefault="007D0388" w:rsidP="00D73833">
      <w:pPr>
        <w:ind w:left="-567" w:firstLine="567"/>
        <w:jc w:val="both"/>
        <w:rPr>
          <w:rFonts w:cs="Times New Roman"/>
        </w:rPr>
      </w:pPr>
      <w:r>
        <w:rPr>
          <w:rFonts w:cs="Times New Roman"/>
        </w:rPr>
        <w:t>8.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7D0388" w:rsidRPr="003F68E8" w:rsidRDefault="007D0388" w:rsidP="00D73833">
      <w:pPr>
        <w:ind w:left="-567" w:firstLine="567"/>
        <w:jc w:val="both"/>
        <w:rPr>
          <w:rFonts w:cs="Times New Roman"/>
          <w:b/>
          <w:bCs/>
        </w:rPr>
      </w:pPr>
    </w:p>
    <w:p w:rsidR="003F68E8" w:rsidRPr="00E5335A" w:rsidRDefault="007D0388" w:rsidP="00E5335A">
      <w:pPr>
        <w:tabs>
          <w:tab w:val="left" w:pos="1055"/>
        </w:tabs>
        <w:ind w:left="-567" w:firstLine="567"/>
        <w:jc w:val="both"/>
        <w:rPr>
          <w:rFonts w:cs="Times New Roman"/>
          <w:b/>
          <w:bCs/>
        </w:rPr>
      </w:pPr>
      <w:r w:rsidRPr="003F68E8">
        <w:rPr>
          <w:rFonts w:cs="Times New Roman"/>
          <w:b/>
          <w:bCs/>
          <w:lang w:val="en-US" w:eastAsia="en-US" w:bidi="en-US"/>
        </w:rPr>
        <w:t>II</w:t>
      </w:r>
      <w:r w:rsidRPr="003F68E8">
        <w:rPr>
          <w:rFonts w:cs="Times New Roman"/>
          <w:b/>
          <w:bCs/>
          <w:lang w:eastAsia="en-US" w:bidi="en-US"/>
        </w:rPr>
        <w:t>.</w:t>
      </w:r>
      <w:r w:rsidRPr="003F68E8">
        <w:rPr>
          <w:rFonts w:cs="Times New Roman"/>
          <w:b/>
          <w:bCs/>
          <w:lang w:eastAsia="en-US" w:bidi="en-US"/>
        </w:rPr>
        <w:tab/>
      </w:r>
      <w:r w:rsidRPr="003F68E8">
        <w:rPr>
          <w:rFonts w:cs="Times New Roman"/>
          <w:b/>
          <w:bCs/>
        </w:rPr>
        <w:t>Порядок формирования списков молодых семей - участников Программы</w:t>
      </w:r>
    </w:p>
    <w:p w:rsidR="007D0388" w:rsidRDefault="007D0388" w:rsidP="00D73833">
      <w:pPr>
        <w:ind w:left="-567" w:firstLine="567"/>
        <w:jc w:val="both"/>
        <w:outlineLvl w:val="5"/>
        <w:rPr>
          <w:rFonts w:cs="Times New Roman"/>
        </w:rPr>
      </w:pPr>
      <w:r>
        <w:rPr>
          <w:rFonts w:cs="Times New Roman"/>
        </w:rPr>
        <w:t>9. Для участия в программе молодая семья по</w:t>
      </w:r>
      <w:r w:rsidR="00AF51B8">
        <w:rPr>
          <w:rFonts w:cs="Times New Roman"/>
        </w:rPr>
        <w:t xml:space="preserve"> </w:t>
      </w:r>
      <w:r>
        <w:rPr>
          <w:rFonts w:cs="Times New Roman"/>
        </w:rPr>
        <w:t>месту постоянного жительства подает в Многофункциональный центр с. Сарыг-Сеп Каа-Хемского района следующие документы:</w:t>
      </w:r>
    </w:p>
    <w:p w:rsidR="007D0388" w:rsidRDefault="007D0388" w:rsidP="00D73833">
      <w:pPr>
        <w:ind w:left="-567" w:firstLine="567"/>
        <w:jc w:val="both"/>
        <w:outlineLvl w:val="5"/>
        <w:rPr>
          <w:rFonts w:cs="Times New Roman"/>
        </w:rPr>
      </w:pPr>
      <w:r>
        <w:rPr>
          <w:rFonts w:cs="Times New Roman"/>
        </w:rPr>
        <w:t>- заявление по форме, представленной в приложении 1 к настоящим Правилам, в 2-х экземплярах (один экземпляр возвращается заявителю с указанием даты принятия заявления и приложенных к нему документов);</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копия паспорта со всеми страницами на супруга/супругу/ребенка;</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копия свидетельства о заключении/расторжении брака;</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копия свидетельства о смерти супруга/супруги;</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копия свидетельства о рождении ребенка на каждого ребенка;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оригинал справки о составе семьи;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копия свидетельства о присвоении ИНН на </w:t>
      </w:r>
      <w:r w:rsidR="00E5335A">
        <w:rPr>
          <w:rFonts w:eastAsia="Times New Roman" w:cs="Times New Roman"/>
          <w:color w:val="000000"/>
          <w:szCs w:val="24"/>
        </w:rPr>
        <w:t>каждого члена семьи</w:t>
      </w:r>
      <w:r>
        <w:rPr>
          <w:rFonts w:eastAsia="Times New Roman" w:cs="Times New Roman"/>
          <w:color w:val="000000"/>
          <w:szCs w:val="24"/>
        </w:rPr>
        <w:t xml:space="preserve">;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копия трудового договора/контракта на супруга/супругу</w:t>
      </w:r>
      <w:r w:rsidR="00E5335A">
        <w:rPr>
          <w:rFonts w:eastAsia="Times New Roman" w:cs="Times New Roman"/>
          <w:color w:val="000000"/>
          <w:szCs w:val="24"/>
        </w:rPr>
        <w:t>, заверенная работодателем</w:t>
      </w:r>
      <w:r>
        <w:rPr>
          <w:rFonts w:eastAsia="Times New Roman" w:cs="Times New Roman"/>
          <w:color w:val="000000"/>
          <w:szCs w:val="24"/>
        </w:rPr>
        <w:t xml:space="preserve">;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заверенная и датированная работодателем копия трудовой книжки на супруга/супругу;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оригинал справки по форме 2-НДФЛ за весь 2016 год на супруга/супругу;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наличие выписок либо их заверенных копий из Единого государственного реестра недвижимости (ЕГРН) на каждого члена семьи;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копия сертификата материнского капитала (при наличии); </w:t>
      </w:r>
    </w:p>
    <w:p w:rsidR="007D0388" w:rsidRPr="00E5335A" w:rsidRDefault="007D0388" w:rsidP="00D73833">
      <w:pPr>
        <w:ind w:left="-567" w:firstLine="567"/>
        <w:jc w:val="both"/>
        <w:rPr>
          <w:rFonts w:eastAsia="Times New Roman" w:cs="Times New Roman"/>
          <w:b/>
          <w:bCs/>
          <w:color w:val="000000"/>
          <w:szCs w:val="24"/>
        </w:rPr>
      </w:pPr>
      <w:r>
        <w:rPr>
          <w:rFonts w:eastAsia="Times New Roman" w:cs="Times New Roman"/>
          <w:color w:val="000000"/>
          <w:szCs w:val="24"/>
        </w:rPr>
        <w:t xml:space="preserve">Дополнительные документы молодых семей к вышеуказанным, которые хотят направить субсидии: </w:t>
      </w:r>
      <w:r>
        <w:rPr>
          <w:rFonts w:eastAsia="Times New Roman" w:cs="Times New Roman"/>
          <w:color w:val="000000"/>
          <w:szCs w:val="24"/>
        </w:rPr>
        <w:br/>
      </w:r>
      <w:r w:rsidRPr="00E5335A">
        <w:rPr>
          <w:rFonts w:eastAsia="Times New Roman" w:cs="Times New Roman"/>
          <w:b/>
          <w:bCs/>
          <w:color w:val="000000"/>
          <w:szCs w:val="24"/>
        </w:rPr>
        <w:t xml:space="preserve">на строительство/реконструкцию жилья: </w:t>
      </w:r>
    </w:p>
    <w:p w:rsidR="00E5335A"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копия свидетельства либо выписка из ЕГРН на земельный участок/дом; </w:t>
      </w:r>
    </w:p>
    <w:p w:rsidR="00171389" w:rsidRDefault="00E5335A" w:rsidP="00171389">
      <w:pPr>
        <w:ind w:left="-567" w:firstLine="567"/>
        <w:jc w:val="both"/>
        <w:rPr>
          <w:rFonts w:eastAsia="Times New Roman" w:cs="Times New Roman"/>
          <w:color w:val="000000"/>
          <w:szCs w:val="24"/>
        </w:rPr>
      </w:pPr>
      <w:r>
        <w:rPr>
          <w:rFonts w:eastAsia="Times New Roman" w:cs="Times New Roman"/>
          <w:color w:val="000000"/>
          <w:szCs w:val="24"/>
        </w:rPr>
        <w:t>-</w:t>
      </w:r>
      <w:r w:rsidR="007D0388">
        <w:rPr>
          <w:rFonts w:eastAsia="Times New Roman" w:cs="Times New Roman"/>
          <w:color w:val="000000"/>
          <w:szCs w:val="24"/>
        </w:rPr>
        <w:t xml:space="preserve">копия разрешения на строительство с действующей датой; </w:t>
      </w:r>
    </w:p>
    <w:p w:rsidR="007D0388" w:rsidRPr="00171389" w:rsidRDefault="007D0388" w:rsidP="00171389">
      <w:pPr>
        <w:ind w:left="-567"/>
        <w:jc w:val="both"/>
        <w:rPr>
          <w:rFonts w:eastAsia="Times New Roman" w:cs="Times New Roman"/>
          <w:color w:val="000000"/>
          <w:szCs w:val="24"/>
        </w:rPr>
      </w:pPr>
      <w:r w:rsidRPr="00E5335A">
        <w:rPr>
          <w:rFonts w:eastAsia="Times New Roman" w:cs="Times New Roman"/>
          <w:b/>
          <w:bCs/>
          <w:color w:val="000000"/>
          <w:szCs w:val="24"/>
        </w:rPr>
        <w:t xml:space="preserve">на погашение ипотеки: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копия свидетельства либо выписка из ЕГРН на дом/земельный участок/квартиру;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-копия договора ипотечного кредита;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xml:space="preserve">- копия графика платежа по ипотечному договору; </w:t>
      </w:r>
    </w:p>
    <w:p w:rsidR="007D0388" w:rsidRDefault="007D0388" w:rsidP="00D73833">
      <w:pPr>
        <w:ind w:left="-567" w:firstLine="567"/>
        <w:jc w:val="both"/>
        <w:rPr>
          <w:rFonts w:eastAsia="Times New Roman" w:cs="Times New Roman"/>
          <w:color w:val="000000"/>
          <w:szCs w:val="24"/>
        </w:rPr>
      </w:pPr>
      <w:r>
        <w:rPr>
          <w:rFonts w:eastAsia="Times New Roman" w:cs="Times New Roman"/>
          <w:color w:val="000000"/>
          <w:szCs w:val="24"/>
        </w:rPr>
        <w:t>- оригинал справки об остатке ипотечного долга.</w:t>
      </w:r>
    </w:p>
    <w:p w:rsidR="00E5335A" w:rsidRDefault="007D0388" w:rsidP="00E5335A">
      <w:pPr>
        <w:ind w:left="-567" w:firstLine="567"/>
        <w:jc w:val="both"/>
        <w:rPr>
          <w:rFonts w:eastAsia="Times New Roman" w:cs="Times New Roman"/>
          <w:color w:val="000000"/>
          <w:szCs w:val="24"/>
        </w:rPr>
      </w:pPr>
      <w:r>
        <w:rPr>
          <w:rFonts w:eastAsia="Times New Roman" w:cs="Times New Roman"/>
          <w:color w:val="000000"/>
          <w:szCs w:val="24"/>
        </w:rPr>
        <w:t xml:space="preserve">И на основании всех вышеуказанных документов должны быть составлены и приняты: </w:t>
      </w:r>
    </w:p>
    <w:p w:rsidR="007D0388" w:rsidRDefault="007D0388" w:rsidP="00E5335A">
      <w:pPr>
        <w:ind w:left="-567" w:firstLine="567"/>
        <w:jc w:val="both"/>
        <w:rPr>
          <w:rFonts w:eastAsia="Times New Roman" w:cs="Times New Roman"/>
          <w:color w:val="000000"/>
          <w:szCs w:val="24"/>
        </w:rPr>
      </w:pPr>
      <w:r>
        <w:rPr>
          <w:rFonts w:eastAsia="Times New Roman" w:cs="Times New Roman"/>
          <w:color w:val="000000"/>
          <w:szCs w:val="24"/>
        </w:rPr>
        <w:t xml:space="preserve">- акт обследования жилищных условий молодой семьи, уполномоченной организации в органе местного самоуправления; </w:t>
      </w:r>
    </w:p>
    <w:p w:rsidR="007D0388" w:rsidRDefault="007D0388" w:rsidP="00E5335A">
      <w:pPr>
        <w:ind w:left="-567" w:firstLine="567"/>
        <w:jc w:val="both"/>
        <w:rPr>
          <w:rFonts w:eastAsia="Times New Roman" w:cs="Times New Roman"/>
          <w:color w:val="000000"/>
          <w:szCs w:val="24"/>
        </w:rPr>
      </w:pPr>
      <w:r>
        <w:rPr>
          <w:rFonts w:eastAsia="Times New Roman" w:cs="Times New Roman"/>
          <w:color w:val="000000"/>
          <w:szCs w:val="24"/>
        </w:rPr>
        <w:t xml:space="preserve">- принятый нормативно-правовой акт о признании молодой семьи нуждающейся в улучшении жилищных условий на основании вышеуказанных документов (решения жилищной комиссии) либо заверенная копия постановления председателя администрации муниципального образования. </w:t>
      </w:r>
    </w:p>
    <w:p w:rsidR="007D0388" w:rsidRDefault="007D0388" w:rsidP="00D73833">
      <w:pPr>
        <w:ind w:left="-567" w:firstLine="567"/>
        <w:jc w:val="both"/>
        <w:rPr>
          <w:rFonts w:cs="Times New Roman"/>
        </w:rPr>
      </w:pPr>
      <w:r>
        <w:rPr>
          <w:rFonts w:cs="Times New Roman"/>
        </w:rPr>
        <w:t>10. От имени молодой семьи документы</w:t>
      </w:r>
      <w:r w:rsidR="00E5335A">
        <w:rPr>
          <w:rFonts w:cs="Times New Roman"/>
        </w:rPr>
        <w:t xml:space="preserve"> </w:t>
      </w:r>
      <w:r>
        <w:rPr>
          <w:rFonts w:cs="Times New Roman"/>
        </w:rPr>
        <w:t>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D0388" w:rsidRDefault="007D0388" w:rsidP="00D73833">
      <w:pPr>
        <w:ind w:left="-567" w:firstLine="567"/>
        <w:jc w:val="both"/>
        <w:rPr>
          <w:rFonts w:cs="Times New Roman"/>
        </w:rPr>
      </w:pPr>
      <w:r>
        <w:rPr>
          <w:rFonts w:cs="Times New Roman"/>
        </w:rPr>
        <w:t>11. Орган местного самоуправления организует работу по проверке сведений, содержащихся в документах, указанных в пункте 9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органом местного самоуправления.</w:t>
      </w:r>
    </w:p>
    <w:p w:rsidR="007D0388" w:rsidRDefault="007D0388" w:rsidP="00D73833">
      <w:pPr>
        <w:ind w:left="-567" w:firstLine="567"/>
        <w:jc w:val="both"/>
        <w:rPr>
          <w:rFonts w:cs="Times New Roman"/>
        </w:rPr>
      </w:pPr>
      <w:r>
        <w:rPr>
          <w:rFonts w:cs="Times New Roman"/>
        </w:rPr>
        <w:t>12. Основаниями для отказа в признании молодой семьи участницей программы являются:</w:t>
      </w:r>
    </w:p>
    <w:p w:rsidR="007D0388" w:rsidRDefault="007D0388" w:rsidP="00D73833">
      <w:pPr>
        <w:ind w:left="-567" w:firstLine="567"/>
        <w:jc w:val="both"/>
        <w:rPr>
          <w:rFonts w:cs="Times New Roman"/>
        </w:rPr>
      </w:pPr>
      <w:r>
        <w:rPr>
          <w:rFonts w:cs="Times New Roman"/>
        </w:rPr>
        <w:t>а) несоответствие молодой семьи требованиям, указанным в пункте 1 настоящих Правил;</w:t>
      </w:r>
    </w:p>
    <w:p w:rsidR="007D0388" w:rsidRDefault="007D0388" w:rsidP="00D73833">
      <w:pPr>
        <w:ind w:left="-567" w:firstLine="567"/>
        <w:jc w:val="both"/>
        <w:rPr>
          <w:rFonts w:cs="Times New Roman"/>
        </w:rPr>
      </w:pPr>
      <w:r>
        <w:rPr>
          <w:rFonts w:cs="Times New Roman"/>
        </w:rPr>
        <w:t>б) непредставление или представление не в полном объеме документов, указанных в пункте 9 настоящих Правил;</w:t>
      </w:r>
    </w:p>
    <w:p w:rsidR="007D0388" w:rsidRDefault="007D0388" w:rsidP="00D73833">
      <w:pPr>
        <w:ind w:left="-567" w:firstLine="567"/>
        <w:jc w:val="both"/>
        <w:rPr>
          <w:rFonts w:cs="Times New Roman"/>
        </w:rPr>
      </w:pPr>
      <w:r>
        <w:rPr>
          <w:rFonts w:cs="Times New Roman"/>
        </w:rPr>
        <w:t>в) недостоверность сведений, содержащихся в представленных документах;</w:t>
      </w:r>
    </w:p>
    <w:p w:rsidR="007D0388" w:rsidRDefault="007D0388" w:rsidP="00D73833">
      <w:pPr>
        <w:ind w:left="-567" w:firstLine="567"/>
        <w:jc w:val="both"/>
        <w:rPr>
          <w:rFonts w:cs="Times New Roman"/>
        </w:rPr>
      </w:pPr>
      <w:r>
        <w:rPr>
          <w:rFonts w:cs="Times New Roman"/>
        </w:rPr>
        <w:lastRenderedPageBreak/>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республиканского бюджета;</w:t>
      </w:r>
    </w:p>
    <w:p w:rsidR="007D0388" w:rsidRDefault="007D0388" w:rsidP="00D73833">
      <w:pPr>
        <w:ind w:left="-567" w:firstLine="567"/>
        <w:jc w:val="both"/>
        <w:rPr>
          <w:rFonts w:cs="Times New Roman"/>
        </w:rPr>
      </w:pPr>
      <w:r>
        <w:rPr>
          <w:rFonts w:cs="Times New Roman"/>
        </w:rPr>
        <w:t>д) несоответствие приобретенного с помощью заемных средств жилого помещения требованиям пункта 26 настоящих Правил.</w:t>
      </w:r>
    </w:p>
    <w:p w:rsidR="007D0388" w:rsidRDefault="007D0388" w:rsidP="00D73833">
      <w:pPr>
        <w:ind w:left="-567" w:firstLine="567"/>
        <w:jc w:val="both"/>
        <w:rPr>
          <w:rFonts w:cs="Times New Roman"/>
        </w:rPr>
      </w:pPr>
      <w:r>
        <w:rPr>
          <w:rFonts w:cs="Times New Roman"/>
        </w:rPr>
        <w:t>13. Повторное обращение с заявлением об участии в программе допускается после устранения оснований для отказа, предусмотренных в пункте 12 настоящих Правил.</w:t>
      </w:r>
    </w:p>
    <w:p w:rsidR="007D0388" w:rsidRDefault="007D0388" w:rsidP="00D73833">
      <w:pPr>
        <w:ind w:left="-567" w:firstLine="567"/>
        <w:jc w:val="both"/>
        <w:rPr>
          <w:rFonts w:cs="Times New Roman"/>
        </w:rPr>
      </w:pPr>
      <w:r>
        <w:rPr>
          <w:rFonts w:cs="Times New Roman"/>
        </w:rPr>
        <w:t>14. Орган местного самоуправления муниципального образования для участия в программе до 01 июня года, предшествующего планируемому году, формирует и утверждает списки молодых семей - участников Программы, изъявивших желание получить социальную выплату в планируемом году, и представляет эти списки в Министерство строительства и жилищно-коммунального хозяйства Республики Тыва.</w:t>
      </w:r>
    </w:p>
    <w:p w:rsidR="007D0388" w:rsidRDefault="007D0388" w:rsidP="00D73833">
      <w:pPr>
        <w:ind w:left="-567" w:firstLine="567"/>
        <w:jc w:val="both"/>
        <w:rPr>
          <w:rFonts w:cs="Times New Roman"/>
        </w:rPr>
      </w:pPr>
      <w:r>
        <w:rPr>
          <w:rFonts w:cs="Times New Roman"/>
        </w:rPr>
        <w:t>15. Порядок формирования органом местного самоуправления списка молодых семей - участников программы, изъявивших желание получить социальную выплату в планируемом году, и форма этого списка определяются Министерством строительства и жилищно-коммунального хозяйства Республики Тыва.</w:t>
      </w:r>
    </w:p>
    <w:p w:rsidR="007D0388" w:rsidRDefault="007D0388" w:rsidP="00D73833">
      <w:pPr>
        <w:ind w:left="-567" w:firstLine="567"/>
        <w:jc w:val="both"/>
        <w:rPr>
          <w:rFonts w:cs="Times New Roman"/>
        </w:rPr>
      </w:pPr>
      <w:r>
        <w:rPr>
          <w:rFonts w:cs="Times New Roman"/>
        </w:rPr>
        <w:t xml:space="preserve">В первую очередь в указанные списки включаются молодые - </w:t>
      </w:r>
      <w:r w:rsidRPr="00E5335A">
        <w:rPr>
          <w:rFonts w:cs="Times New Roman"/>
          <w:b/>
          <w:bCs/>
        </w:rPr>
        <w:t>многодетные семьи.</w:t>
      </w:r>
    </w:p>
    <w:p w:rsidR="007D0388" w:rsidRDefault="007D0388" w:rsidP="00D73833">
      <w:pPr>
        <w:ind w:left="-567" w:firstLine="567"/>
        <w:jc w:val="both"/>
        <w:rPr>
          <w:rFonts w:cs="Times New Roman"/>
        </w:rPr>
      </w:pPr>
      <w:r>
        <w:rPr>
          <w:rFonts w:cs="Times New Roman"/>
        </w:rPr>
        <w:t>16.Министерство строительства и жилищно-коммунального хозяйства Республики Тыва может вносить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пунктом 20 настоящих Правил срок, в течение срока действия свидетельства отказались от получения социальной выплаты на приобретение жилья или не смогли воспользоваться данной социальной выплатой.</w:t>
      </w:r>
    </w:p>
    <w:p w:rsidR="007D0388" w:rsidRDefault="007D0388" w:rsidP="00D73833">
      <w:pPr>
        <w:ind w:left="-567" w:firstLine="567"/>
        <w:jc w:val="both"/>
        <w:rPr>
          <w:rFonts w:cs="Times New Roman"/>
        </w:rPr>
      </w:pPr>
      <w:r>
        <w:rPr>
          <w:rFonts w:cs="Times New Roman"/>
        </w:rPr>
        <w:t>17. Выписки из списка молодых семей - претендентов на получение социальных выплат в соответствующем году доводятся</w:t>
      </w:r>
      <w:r w:rsidR="00171389">
        <w:rPr>
          <w:rFonts w:cs="Times New Roman"/>
        </w:rPr>
        <w:t xml:space="preserve"> </w:t>
      </w:r>
      <w:r>
        <w:rPr>
          <w:rFonts w:cs="Times New Roman"/>
        </w:rPr>
        <w:t>Министерством строительства и жилищно-коммунального хозяйства Республики Тыва до органов местного самоуправления.</w:t>
      </w:r>
    </w:p>
    <w:p w:rsidR="007D0388" w:rsidRDefault="007D0388" w:rsidP="00D73833">
      <w:pPr>
        <w:ind w:left="-567" w:firstLine="567"/>
        <w:jc w:val="both"/>
        <w:rPr>
          <w:rFonts w:cs="Times New Roman"/>
        </w:rPr>
      </w:pPr>
      <w:r>
        <w:rPr>
          <w:rFonts w:cs="Times New Roman"/>
        </w:rPr>
        <w:t>Орган местного самоуправления доводит до сведения молодых семей - участников программы, изъявивших желание получить социальную выплату в соответствующем году, решением</w:t>
      </w:r>
      <w:r w:rsidR="00171389">
        <w:rPr>
          <w:rFonts w:cs="Times New Roman"/>
        </w:rPr>
        <w:t xml:space="preserve"> </w:t>
      </w:r>
      <w:r>
        <w:rPr>
          <w:rFonts w:cs="Times New Roman"/>
        </w:rPr>
        <w:t>Министерства строительства и жилищно-коммунального хозяйства Республики Тыва по вопросу о включении их в список молодых семей - претендентов на получение социальных выплат в соответствующем году.</w:t>
      </w:r>
    </w:p>
    <w:p w:rsidR="00171389" w:rsidRDefault="00171389" w:rsidP="00D73833">
      <w:pPr>
        <w:ind w:left="-567" w:firstLine="567"/>
        <w:jc w:val="both"/>
        <w:rPr>
          <w:rFonts w:cs="Times New Roman"/>
        </w:rPr>
      </w:pPr>
    </w:p>
    <w:p w:rsidR="007D0388" w:rsidRPr="00171389" w:rsidRDefault="007D0388" w:rsidP="00171389">
      <w:pPr>
        <w:tabs>
          <w:tab w:val="left" w:pos="1050"/>
        </w:tabs>
        <w:ind w:left="-567" w:firstLine="567"/>
        <w:jc w:val="center"/>
        <w:rPr>
          <w:rFonts w:cs="Times New Roman"/>
          <w:b/>
          <w:bCs/>
        </w:rPr>
      </w:pPr>
      <w:r w:rsidRPr="00171389">
        <w:rPr>
          <w:rFonts w:cs="Times New Roman"/>
          <w:b/>
          <w:bCs/>
          <w:lang w:val="en-US" w:eastAsia="en-US" w:bidi="en-US"/>
        </w:rPr>
        <w:t>III</w:t>
      </w:r>
      <w:r w:rsidRPr="00171389">
        <w:rPr>
          <w:rFonts w:cs="Times New Roman"/>
          <w:b/>
          <w:bCs/>
          <w:lang w:eastAsia="en-US" w:bidi="en-US"/>
        </w:rPr>
        <w:t>.</w:t>
      </w:r>
      <w:r w:rsidRPr="00171389">
        <w:rPr>
          <w:rFonts w:cs="Times New Roman"/>
          <w:b/>
          <w:bCs/>
          <w:lang w:eastAsia="en-US" w:bidi="en-US"/>
        </w:rPr>
        <w:tab/>
      </w:r>
      <w:r w:rsidRPr="00171389">
        <w:rPr>
          <w:rFonts w:cs="Times New Roman"/>
          <w:b/>
          <w:bCs/>
        </w:rPr>
        <w:t>Организация работы по выдаче свидетельств</w:t>
      </w:r>
    </w:p>
    <w:p w:rsidR="007D0388" w:rsidRDefault="007D0388" w:rsidP="00D73833">
      <w:pPr>
        <w:ind w:left="-567" w:firstLine="567"/>
        <w:jc w:val="both"/>
        <w:rPr>
          <w:rFonts w:cs="Times New Roman"/>
        </w:rPr>
      </w:pPr>
      <w:r>
        <w:rPr>
          <w:rFonts w:cs="Times New Roman"/>
        </w:rPr>
        <w:t>18. Орган местного самоуправления в течение 5 рабочих дней после получения уведомления о лимитах бюджетных ассигнований, предусмотренных на предоставление субсидий (субвенций) из федерального и республиканского бюджета Республики Тыва, предназначенных для предоставления социальных выплат,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20 настоящих Правил срок и в течение 3 месяцев после получения уведомления о лимитах бюджетных ассигнований из</w:t>
      </w:r>
      <w:r w:rsidR="00171389">
        <w:rPr>
          <w:rFonts w:cs="Times New Roman"/>
        </w:rPr>
        <w:t xml:space="preserve"> </w:t>
      </w:r>
      <w:r>
        <w:rPr>
          <w:rFonts w:cs="Times New Roman"/>
        </w:rPr>
        <w:t>федерального и республиканского бюджета Республики Тыва,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Министерством строительства и жилищно-коммунального хозяйства Республики Тыва в соответствии с пунктом 14 настоящих Правил (выдача свидетельств может осуществляться Министерством строительства и жилищно-коммунального хозяйства Республики Тыва при условии заключения соответствующего соглашения о реализации программы с органом местного самоуправления).</w:t>
      </w:r>
    </w:p>
    <w:p w:rsidR="007D0388" w:rsidRDefault="007D0388" w:rsidP="00D73833">
      <w:pPr>
        <w:ind w:left="-567" w:firstLine="567"/>
        <w:jc w:val="both"/>
        <w:rPr>
          <w:rFonts w:cs="Times New Roman"/>
        </w:rPr>
      </w:pPr>
      <w:r>
        <w:rPr>
          <w:rFonts w:cs="Times New Roman"/>
        </w:rPr>
        <w:t xml:space="preserve">19. В случае высвобождения по каким-либо основаниям средств, выделенных на </w:t>
      </w:r>
      <w:proofErr w:type="spellStart"/>
      <w:r>
        <w:rPr>
          <w:rFonts w:cs="Times New Roman"/>
        </w:rPr>
        <w:t>софинансирование</w:t>
      </w:r>
      <w:proofErr w:type="spellEnd"/>
      <w:r>
        <w:rPr>
          <w:rFonts w:cs="Times New Roman"/>
        </w:rPr>
        <w:t xml:space="preserve"> мероприятий программы и предназначенных для предоставления социальных выплат молодым семьям - претендентам на получение социальных выплат, </w:t>
      </w:r>
      <w:r>
        <w:rPr>
          <w:rFonts w:cs="Times New Roman"/>
        </w:rPr>
        <w:lastRenderedPageBreak/>
        <w:t>свидетельства на высвободившуюся сумму средств подлежат выдаче молодым семьям - участникам программы в соответствии с пунктом 15 настоящих Правил.</w:t>
      </w:r>
    </w:p>
    <w:p w:rsidR="007D0388" w:rsidRDefault="007D0388" w:rsidP="00D73833">
      <w:pPr>
        <w:ind w:left="-567" w:firstLine="567"/>
        <w:jc w:val="both"/>
        <w:rPr>
          <w:rFonts w:cs="Times New Roman"/>
        </w:rPr>
      </w:pPr>
      <w:r>
        <w:rPr>
          <w:rFonts w:cs="Times New Roman"/>
        </w:rPr>
        <w:t>20. Для получения свидетельства молодая семья - претендент на получение социальной выплаты в течение 2 месяцев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(в произвольной форме) и документы, указанные в подпунктах «б» - «е» пункта 9 настоящих Правил.</w:t>
      </w:r>
    </w:p>
    <w:p w:rsidR="007D0388" w:rsidRDefault="007D0388" w:rsidP="00D73833">
      <w:pPr>
        <w:ind w:left="-567" w:firstLine="567"/>
        <w:jc w:val="both"/>
        <w:rPr>
          <w:rFonts w:cs="Times New Roman"/>
        </w:rPr>
      </w:pPr>
      <w:r>
        <w:rPr>
          <w:rFonts w:cs="Times New Roman"/>
        </w:rPr>
        <w:t>Орган местного самоуправления организует работу по проверке содержащихся в этих документах сведений.</w:t>
      </w:r>
    </w:p>
    <w:p w:rsidR="007D0388" w:rsidRDefault="007D0388" w:rsidP="00D73833">
      <w:pPr>
        <w:ind w:left="-567" w:firstLine="567"/>
        <w:jc w:val="both"/>
        <w:rPr>
          <w:rFonts w:cs="Times New Roman"/>
        </w:rPr>
      </w:pPr>
      <w:r>
        <w:rPr>
          <w:rFonts w:cs="Times New Roman"/>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приобретенного(построенного) с помощью заемных средств жилого помещения требованиям пункта 26 настоящих Правил.</w:t>
      </w:r>
    </w:p>
    <w:p w:rsidR="007D0388" w:rsidRDefault="007D0388" w:rsidP="00D73833">
      <w:pPr>
        <w:ind w:left="-567" w:firstLine="567"/>
        <w:jc w:val="both"/>
        <w:rPr>
          <w:rFonts w:cs="Times New Roman"/>
        </w:rPr>
      </w:pPr>
      <w:r>
        <w:rPr>
          <w:rFonts w:cs="Times New Roman"/>
        </w:rPr>
        <w:t>21.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7D0388" w:rsidRDefault="007D0388" w:rsidP="00D73833">
      <w:pPr>
        <w:ind w:left="-567" w:firstLine="567"/>
        <w:jc w:val="both"/>
        <w:rPr>
          <w:rFonts w:cs="Times New Roman"/>
        </w:rPr>
      </w:pPr>
      <w:r>
        <w:rPr>
          <w:rFonts w:cs="Times New Roman"/>
        </w:rPr>
        <w:t>22. При возникновении у молодой семьи - участницы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7D0388" w:rsidRDefault="007D0388" w:rsidP="00D73833">
      <w:pPr>
        <w:ind w:left="-567" w:firstLine="567"/>
        <w:jc w:val="both"/>
        <w:rPr>
          <w:rFonts w:cs="Times New Roman"/>
        </w:rPr>
      </w:pPr>
      <w:r>
        <w:rPr>
          <w:rFonts w:cs="Times New Roman"/>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количественного состава семьи в связи со смертью одного из членов семьи.</w:t>
      </w:r>
    </w:p>
    <w:p w:rsidR="007D0388" w:rsidRDefault="007D0388" w:rsidP="00D73833">
      <w:pPr>
        <w:ind w:left="-567" w:firstLine="567"/>
        <w:jc w:val="both"/>
        <w:rPr>
          <w:rFonts w:cs="Times New Roman"/>
        </w:rPr>
      </w:pPr>
      <w:r>
        <w:rPr>
          <w:rFonts w:cs="Times New Roman"/>
        </w:rPr>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В случае замены свидетельства по причине изменения количественного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Республике Тыва, в котором молодая семья включена в список участников программы, на дату выдачи замененного свидетельства.</w:t>
      </w:r>
    </w:p>
    <w:p w:rsidR="007D0388" w:rsidRDefault="007D0388" w:rsidP="00D73833">
      <w:pPr>
        <w:ind w:left="-567" w:firstLine="567"/>
        <w:jc w:val="both"/>
        <w:rPr>
          <w:rFonts w:cs="Times New Roman"/>
        </w:rPr>
      </w:pPr>
      <w:r>
        <w:rPr>
          <w:rFonts w:cs="Times New Roman"/>
        </w:rPr>
        <w:t>В новом свидетельстве указывается срок действия, соответствующий сроку действия замененного свидетельства.</w:t>
      </w:r>
    </w:p>
    <w:p w:rsidR="007E105D" w:rsidRDefault="007E105D" w:rsidP="00D73833">
      <w:pPr>
        <w:ind w:left="-567" w:firstLine="567"/>
        <w:jc w:val="both"/>
        <w:rPr>
          <w:rFonts w:cs="Times New Roman"/>
        </w:rPr>
      </w:pPr>
    </w:p>
    <w:p w:rsidR="007D0388" w:rsidRPr="007E105D" w:rsidRDefault="007D0388" w:rsidP="007E105D">
      <w:pPr>
        <w:tabs>
          <w:tab w:val="left" w:pos="1050"/>
        </w:tabs>
        <w:ind w:left="-567" w:firstLine="567"/>
        <w:jc w:val="center"/>
        <w:rPr>
          <w:rFonts w:cs="Times New Roman"/>
          <w:b/>
          <w:bCs/>
        </w:rPr>
      </w:pPr>
      <w:r w:rsidRPr="007E105D">
        <w:rPr>
          <w:rFonts w:cs="Times New Roman"/>
          <w:b/>
          <w:bCs/>
        </w:rPr>
        <w:t>IV.</w:t>
      </w:r>
      <w:r w:rsidRPr="007E105D">
        <w:rPr>
          <w:rFonts w:cs="Times New Roman"/>
          <w:b/>
          <w:bCs/>
        </w:rPr>
        <w:tab/>
        <w:t>Заключение договора банковского счета</w:t>
      </w:r>
    </w:p>
    <w:p w:rsidR="007D0388" w:rsidRDefault="007D0388" w:rsidP="00D73833">
      <w:pPr>
        <w:ind w:left="-567" w:firstLine="567"/>
        <w:jc w:val="both"/>
        <w:rPr>
          <w:rFonts w:cs="Times New Roman"/>
        </w:rPr>
      </w:pPr>
      <w:r>
        <w:rPr>
          <w:rFonts w:cs="Times New Roman"/>
        </w:rPr>
        <w:t>23.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w:t>
      </w:r>
    </w:p>
    <w:p w:rsidR="007D0388" w:rsidRDefault="007D0388" w:rsidP="00D73833">
      <w:pPr>
        <w:ind w:left="-567" w:firstLine="567"/>
        <w:jc w:val="both"/>
        <w:rPr>
          <w:rFonts w:cs="Times New Roman"/>
        </w:rPr>
      </w:pPr>
      <w:r>
        <w:rPr>
          <w:rFonts w:cs="Times New Roman"/>
        </w:rPr>
        <w:t>Владелец свидетельства в течение 2 месяцев с даты его выдачи сдает свидетельство в банк.</w:t>
      </w:r>
    </w:p>
    <w:p w:rsidR="007D0388" w:rsidRDefault="007D0388" w:rsidP="00D73833">
      <w:pPr>
        <w:ind w:left="-567" w:firstLine="567"/>
        <w:jc w:val="both"/>
        <w:rPr>
          <w:rFonts w:cs="Times New Roman"/>
        </w:rPr>
      </w:pPr>
      <w:r>
        <w:rPr>
          <w:rFonts w:cs="Times New Roman"/>
        </w:rPr>
        <w:t>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21 настоящих Правил, в орган, выдавший свидетельство, с заявлением о замене свидетельства.</w:t>
      </w:r>
    </w:p>
    <w:p w:rsidR="007D0388" w:rsidRDefault="007D0388" w:rsidP="00D73833">
      <w:pPr>
        <w:ind w:left="-567" w:firstLine="567"/>
        <w:jc w:val="both"/>
        <w:rPr>
          <w:rFonts w:cs="Times New Roman"/>
        </w:rPr>
      </w:pPr>
      <w:r>
        <w:rPr>
          <w:rFonts w:cs="Times New Roman"/>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7D0388" w:rsidRDefault="007D0388" w:rsidP="00D73833">
      <w:pPr>
        <w:ind w:left="-567" w:firstLine="567"/>
        <w:jc w:val="both"/>
        <w:rPr>
          <w:rFonts w:cs="Times New Roman"/>
        </w:rPr>
      </w:pPr>
      <w:r>
        <w:rPr>
          <w:rFonts w:cs="Times New Roman"/>
        </w:rPr>
        <w:t xml:space="preserve">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w:t>
      </w:r>
      <w:r>
        <w:rPr>
          <w:rFonts w:cs="Times New Roman"/>
        </w:rPr>
        <w:lastRenderedPageBreak/>
        <w:t>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7D0388" w:rsidRDefault="007D0388" w:rsidP="00D73833">
      <w:pPr>
        <w:ind w:left="-567" w:firstLine="567"/>
        <w:jc w:val="both"/>
        <w:rPr>
          <w:rFonts w:cs="Times New Roman"/>
        </w:rPr>
      </w:pPr>
      <w:r>
        <w:rPr>
          <w:rFonts w:cs="Times New Roman"/>
        </w:rPr>
        <w:t>24. В договоре банковского счета оговариваются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7D0388" w:rsidRDefault="007D0388" w:rsidP="00D73833">
      <w:pPr>
        <w:ind w:left="-567" w:firstLine="567"/>
        <w:jc w:val="both"/>
        <w:rPr>
          <w:rFonts w:cs="Times New Roman"/>
        </w:rPr>
      </w:pPr>
      <w:r>
        <w:rPr>
          <w:rFonts w:cs="Times New Roman"/>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7D0388" w:rsidRDefault="007D0388" w:rsidP="00D73833">
      <w:pPr>
        <w:ind w:left="-567" w:firstLine="567"/>
        <w:jc w:val="both"/>
        <w:rPr>
          <w:rFonts w:cs="Times New Roman"/>
        </w:rPr>
      </w:pPr>
      <w:r>
        <w:rPr>
          <w:rFonts w:cs="Times New Roman"/>
        </w:rPr>
        <w:t>25. Банк представляет ежемесячно, до 10-го числа, в орган местного самоуправления и Министерство строительства и жилищно-коммунального хозяйства Республики Тыва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7E105D" w:rsidRDefault="007E105D" w:rsidP="00D73833">
      <w:pPr>
        <w:ind w:left="-567" w:firstLine="567"/>
        <w:jc w:val="both"/>
        <w:rPr>
          <w:rFonts w:cs="Times New Roman"/>
        </w:rPr>
      </w:pPr>
    </w:p>
    <w:p w:rsidR="007D0388" w:rsidRPr="007E105D" w:rsidRDefault="007D0388" w:rsidP="007E105D">
      <w:pPr>
        <w:tabs>
          <w:tab w:val="left" w:pos="426"/>
        </w:tabs>
        <w:ind w:left="-567" w:firstLine="567"/>
        <w:jc w:val="center"/>
        <w:rPr>
          <w:rFonts w:cs="Times New Roman"/>
          <w:b/>
          <w:bCs/>
        </w:rPr>
      </w:pPr>
      <w:r w:rsidRPr="007E105D">
        <w:rPr>
          <w:rFonts w:cs="Times New Roman"/>
          <w:b/>
          <w:bCs/>
          <w:lang w:val="en-US" w:eastAsia="en-US" w:bidi="en-US"/>
        </w:rPr>
        <w:t>V</w:t>
      </w:r>
      <w:r w:rsidRPr="007E105D">
        <w:rPr>
          <w:rFonts w:cs="Times New Roman"/>
          <w:b/>
          <w:bCs/>
          <w:lang w:eastAsia="en-US" w:bidi="en-US"/>
        </w:rPr>
        <w:t>.</w:t>
      </w:r>
      <w:r w:rsidRPr="007E105D">
        <w:rPr>
          <w:rFonts w:cs="Times New Roman"/>
          <w:b/>
          <w:bCs/>
          <w:lang w:eastAsia="en-US" w:bidi="en-US"/>
        </w:rPr>
        <w:tab/>
      </w:r>
      <w:r w:rsidRPr="007E105D">
        <w:rPr>
          <w:rFonts w:cs="Times New Roman"/>
          <w:b/>
          <w:bCs/>
        </w:rPr>
        <w:t>Оплата приобретаемого жилого помещения (создаваемого объекта индивидуального жилищного строительства).</w:t>
      </w:r>
    </w:p>
    <w:p w:rsidR="007D0388" w:rsidRDefault="007D0388" w:rsidP="00D73833">
      <w:pPr>
        <w:ind w:left="-567" w:firstLine="567"/>
        <w:jc w:val="both"/>
        <w:rPr>
          <w:rFonts w:cs="Times New Roman"/>
        </w:rPr>
      </w:pPr>
      <w:r>
        <w:rPr>
          <w:rFonts w:cs="Times New Roman"/>
        </w:rPr>
        <w:t>26. Распорядитель счета имеет право использовать социальную выплату для приобретения у любых физических и (или) юридических лиц одного (нескольких) жилого помещения (жилых помещений)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7D0388" w:rsidRDefault="007D0388" w:rsidP="00D73833">
      <w:pPr>
        <w:ind w:left="-567" w:firstLine="567"/>
        <w:jc w:val="both"/>
        <w:rPr>
          <w:rFonts w:cs="Times New Roman"/>
        </w:rPr>
      </w:pPr>
      <w:r>
        <w:rPr>
          <w:rFonts w:cs="Times New Roman"/>
        </w:rPr>
        <w:t>Приобретаемое жилое помещение (создаваемый объект индивидуального жилищного строительства) должно находиться на территории муниципального образования, орган местного самоуправления которого включил молодую семью - участницу программы в список претендентов на получение социальной выплаты.</w:t>
      </w:r>
    </w:p>
    <w:p w:rsidR="007D0388" w:rsidRDefault="007D0388" w:rsidP="00D73833">
      <w:pPr>
        <w:ind w:left="-567" w:firstLine="567"/>
        <w:jc w:val="both"/>
        <w:rPr>
          <w:rFonts w:cs="Times New Roman"/>
        </w:rPr>
      </w:pPr>
      <w:r>
        <w:rPr>
          <w:rFonts w:cs="Times New Roman"/>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7D0388" w:rsidRDefault="007D0388" w:rsidP="00D73833">
      <w:pPr>
        <w:ind w:left="-567" w:firstLine="567"/>
        <w:jc w:val="both"/>
        <w:rPr>
          <w:rFonts w:cs="Times New Roman"/>
        </w:rPr>
      </w:pPr>
      <w:r>
        <w:rPr>
          <w:rFonts w:cs="Times New Roman"/>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 в том числе средства ипо</w:t>
      </w:r>
      <w:r>
        <w:rPr>
          <w:rFonts w:cs="Times New Roman"/>
        </w:rPr>
        <w:softHyphen/>
        <w:t>течных жилищных кредитов.</w:t>
      </w:r>
    </w:p>
    <w:p w:rsidR="007D0388" w:rsidRDefault="007D0388" w:rsidP="00D73833">
      <w:pPr>
        <w:ind w:left="-567" w:firstLine="567"/>
        <w:jc w:val="both"/>
        <w:rPr>
          <w:rFonts w:cs="Times New Roman"/>
        </w:rPr>
      </w:pPr>
      <w:r>
        <w:rPr>
          <w:rFonts w:cs="Times New Roman"/>
        </w:rPr>
        <w:t>27.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или договор с уполномоченной организацией, осуществляющей оказание услуг для молодых семей - участников программы по приобретению жилого помещения (жилых помещений) экономического класса на первичном рынке жилья.</w:t>
      </w:r>
    </w:p>
    <w:p w:rsidR="007D0388" w:rsidRDefault="007D0388" w:rsidP="00D73833">
      <w:pPr>
        <w:ind w:left="-567" w:firstLine="567"/>
        <w:jc w:val="both"/>
        <w:rPr>
          <w:rFonts w:cs="Times New Roman"/>
        </w:rPr>
      </w:pPr>
      <w:r>
        <w:rPr>
          <w:rFonts w:cs="Times New Roman"/>
        </w:rPr>
        <w:lastRenderedPageBreak/>
        <w:t>В договоре купли-продажи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7D0388" w:rsidRDefault="007D0388" w:rsidP="00D73833">
      <w:pPr>
        <w:ind w:left="-567" w:firstLine="567"/>
        <w:jc w:val="both"/>
        <w:rPr>
          <w:rFonts w:cs="Times New Roman"/>
        </w:rPr>
      </w:pPr>
      <w:r>
        <w:rPr>
          <w:rFonts w:cs="Times New Roman"/>
        </w:rPr>
        <w:t>28. Социальная выплата может быть использована распорядителем счета на оплату первоначального взноса при получении ипотечного жилищного кредита на приобретение жилья или строительство индивидуального жилого дома, а также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Использование социальных выплат на уплату иных процентов, штрафов, комиссий и пеней за просрочку исполнения обязательств по этим кредитам или займам не допускается.</w:t>
      </w:r>
    </w:p>
    <w:p w:rsidR="007D0388" w:rsidRDefault="007D0388" w:rsidP="00D73833">
      <w:pPr>
        <w:ind w:left="-567" w:firstLine="567"/>
        <w:jc w:val="both"/>
        <w:rPr>
          <w:rFonts w:cs="Times New Roman"/>
        </w:rPr>
      </w:pPr>
      <w:r>
        <w:rPr>
          <w:rFonts w:cs="Times New Roman"/>
        </w:rPr>
        <w:t>Распорядитель счета представляет в банк:</w:t>
      </w:r>
    </w:p>
    <w:p w:rsidR="007D0388" w:rsidRDefault="007E105D" w:rsidP="00D73833">
      <w:pPr>
        <w:ind w:left="-567" w:firstLine="567"/>
        <w:jc w:val="both"/>
        <w:rPr>
          <w:rFonts w:cs="Times New Roman"/>
        </w:rPr>
      </w:pPr>
      <w:r>
        <w:rPr>
          <w:rFonts w:cs="Times New Roman"/>
        </w:rPr>
        <w:t xml:space="preserve">- </w:t>
      </w:r>
      <w:r w:rsidR="007D0388">
        <w:rPr>
          <w:rFonts w:cs="Times New Roman"/>
        </w:rPr>
        <w:t>кредитный договор (договор займа);</w:t>
      </w:r>
    </w:p>
    <w:p w:rsidR="007D0388" w:rsidRDefault="007E105D" w:rsidP="00D73833">
      <w:pPr>
        <w:ind w:left="-567" w:firstLine="567"/>
        <w:jc w:val="both"/>
        <w:rPr>
          <w:rFonts w:cs="Times New Roman"/>
        </w:rPr>
      </w:pPr>
      <w:r>
        <w:rPr>
          <w:rFonts w:cs="Times New Roman"/>
        </w:rPr>
        <w:t xml:space="preserve">- </w:t>
      </w:r>
      <w:r w:rsidR="007D0388">
        <w:rPr>
          <w:rFonts w:cs="Times New Roman"/>
        </w:rPr>
        <w:t>договор банковского счета;</w:t>
      </w:r>
    </w:p>
    <w:p w:rsidR="007E105D" w:rsidRDefault="007E105D" w:rsidP="00D73833">
      <w:pPr>
        <w:ind w:left="-567" w:firstLine="567"/>
        <w:jc w:val="both"/>
        <w:rPr>
          <w:rFonts w:cs="Times New Roman"/>
        </w:rPr>
      </w:pPr>
      <w:r>
        <w:rPr>
          <w:rFonts w:cs="Times New Roman"/>
        </w:rPr>
        <w:t xml:space="preserve">- </w:t>
      </w:r>
      <w:r w:rsidR="007D0388">
        <w:rPr>
          <w:rFonts w:cs="Times New Roman"/>
        </w:rPr>
        <w:t xml:space="preserve">договор купли-продажи жилого помещения или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7D0388" w:rsidRDefault="007D0388" w:rsidP="00D73833">
      <w:pPr>
        <w:ind w:left="-567" w:firstLine="567"/>
        <w:jc w:val="both"/>
        <w:rPr>
          <w:rFonts w:cs="Times New Roman"/>
        </w:rPr>
      </w:pPr>
      <w:r>
        <w:rPr>
          <w:rFonts w:cs="Times New Roman"/>
        </w:rPr>
        <w:t>Перечень документов на строительство, представляемых молодой семьей в банк, определяется правилами банка по согласованию с Министерством строительства и жилищно-коммунального хозяйства Республики Тыва, заключившему соглашение с банком на обслуживание средств, предоставляемых в качестве социальных выплат, выделяемых молодым семьям - участникам программы.</w:t>
      </w:r>
    </w:p>
    <w:p w:rsidR="007D0388" w:rsidRDefault="007D0388" w:rsidP="00D73833">
      <w:pPr>
        <w:ind w:left="-567" w:firstLine="567"/>
        <w:jc w:val="both"/>
        <w:rPr>
          <w:rFonts w:cs="Times New Roman"/>
        </w:rPr>
      </w:pPr>
      <w:r>
        <w:rPr>
          <w:rFonts w:cs="Times New Roman"/>
        </w:rPr>
        <w:t>В случае использования социальной выплаты на погашение основной суммы долга и уплату процентов по кредитам (займам) на приобретение жилья или строительство индивидуального жилого дома, в том числе по ипотечным жилищным кредитам, в банк также представляются:</w:t>
      </w:r>
    </w:p>
    <w:p w:rsidR="007D0388" w:rsidRDefault="00FD31B6" w:rsidP="00D73833">
      <w:pPr>
        <w:ind w:left="-567" w:firstLine="567"/>
        <w:jc w:val="both"/>
        <w:rPr>
          <w:rFonts w:cs="Times New Roman"/>
        </w:rPr>
      </w:pPr>
      <w:r>
        <w:rPr>
          <w:rFonts w:cs="Times New Roman"/>
        </w:rPr>
        <w:t xml:space="preserve">- </w:t>
      </w:r>
      <w:r w:rsidR="007D0388">
        <w:rPr>
          <w:rFonts w:cs="Times New Roman"/>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документы на строительство);</w:t>
      </w:r>
    </w:p>
    <w:p w:rsidR="007D0388" w:rsidRDefault="00FD31B6" w:rsidP="00D73833">
      <w:pPr>
        <w:ind w:left="-567" w:firstLine="567"/>
        <w:jc w:val="both"/>
        <w:rPr>
          <w:rFonts w:cs="Times New Roman"/>
        </w:rPr>
      </w:pPr>
      <w:r>
        <w:rPr>
          <w:rFonts w:cs="Times New Roman"/>
        </w:rPr>
        <w:t xml:space="preserve">- </w:t>
      </w:r>
      <w:r w:rsidR="007D0388">
        <w:rPr>
          <w:rFonts w:cs="Times New Roman"/>
        </w:rPr>
        <w:t>справка кредитора (заимодавца) о сумме остатка основного долга и сумме задолженности по выплате процентов за пользование кредитом (займом). При этом размер социальной выплаты, предоставляемой на погашение основной суммы долга и уплату процентов по кредитам или займам</w:t>
      </w:r>
      <w:r>
        <w:rPr>
          <w:rFonts w:cs="Times New Roman"/>
        </w:rPr>
        <w:t xml:space="preserve"> </w:t>
      </w:r>
      <w:r w:rsidR="007D0388">
        <w:rPr>
          <w:rFonts w:cs="Times New Roman"/>
        </w:rPr>
        <w:t>на приобретение жилья или строительство индивидуального жилого дома, в том числе по ипотечным жилищным кредитам, ограничивается суммой остатка основного долга и остатка задолженности по выплате процентов за пользование кредитом или займом.</w:t>
      </w:r>
    </w:p>
    <w:p w:rsidR="007D0388" w:rsidRDefault="007D0388" w:rsidP="00D73833">
      <w:pPr>
        <w:ind w:left="-567" w:firstLine="567"/>
        <w:jc w:val="both"/>
        <w:rPr>
          <w:rFonts w:cs="Times New Roman"/>
        </w:rPr>
      </w:pPr>
      <w:r>
        <w:rPr>
          <w:rFonts w:cs="Times New Roman"/>
        </w:rPr>
        <w:t>В случае использования социальной выплаты на погашение основной суммы долга и уплату процентов по кредиту или займу на приобретение жилья, в том числе по ипотечному жилищному кредиту, в качестве договора, который является основанием для государственной регистрации права собственности на приобретаемое жилое помещение, может быть представлен договор участия в долевом строительстве многоквартирного жилого дома.</w:t>
      </w:r>
    </w:p>
    <w:p w:rsidR="007D0388" w:rsidRDefault="007D0388" w:rsidP="00D73833">
      <w:pPr>
        <w:ind w:left="-567" w:firstLine="567"/>
        <w:jc w:val="both"/>
        <w:rPr>
          <w:rFonts w:cs="Times New Roman"/>
        </w:rPr>
      </w:pPr>
      <w:r>
        <w:rPr>
          <w:rFonts w:cs="Times New Roman"/>
        </w:rPr>
        <w:t>29.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7D0388" w:rsidRDefault="007D0388" w:rsidP="00D73833">
      <w:pPr>
        <w:ind w:left="-567" w:firstLine="567"/>
        <w:jc w:val="both"/>
        <w:rPr>
          <w:rFonts w:cs="Times New Roman"/>
        </w:rPr>
      </w:pPr>
      <w:r>
        <w:rPr>
          <w:rFonts w:cs="Times New Roman"/>
        </w:rPr>
        <w:t>В случае использования средств социальной выплаты на уплату первоначального взноса по ипотечному жилищному кредиту или оплату основного долга и (или) процентов по ипотечному жилищному кредиту допускается оформление приобретенного жилого помещения в собственность одного из супругов или обоих супругов. При этом молодая семья представляет в орган местного самоуправления и (или) в Министерство строительства и жилищно-коммунального хозяйства Республики Тыва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7D0388" w:rsidRDefault="007D0388" w:rsidP="00D73833">
      <w:pPr>
        <w:ind w:left="-567" w:firstLine="567"/>
        <w:jc w:val="both"/>
        <w:rPr>
          <w:rFonts w:cs="Times New Roman"/>
        </w:rPr>
      </w:pPr>
      <w:r>
        <w:rPr>
          <w:rFonts w:cs="Times New Roman"/>
        </w:rPr>
        <w:lastRenderedPageBreak/>
        <w:t>30. Банк в течение 5 рабочих дней с даты получения документов, указанных в пунктах 27, 28 настоящих Правил, осуществляет проверку содержащихся в них сведений.</w:t>
      </w:r>
    </w:p>
    <w:p w:rsidR="007D0388" w:rsidRDefault="007D0388" w:rsidP="00D73833">
      <w:pPr>
        <w:ind w:left="-567" w:firstLine="567"/>
        <w:jc w:val="both"/>
        <w:rPr>
          <w:rFonts w:cs="Times New Roman"/>
        </w:rPr>
      </w:pPr>
      <w:r>
        <w:rPr>
          <w:rFonts w:cs="Times New Roman"/>
        </w:rPr>
        <w:t>В случае вынесения банком решения об отказе в принятии договора купли-продажи жилого помещения, документов на строительство, справки об оставшейся сумме паевого взноса, справки об остатке суммы основного долга и остатке задолженности по выплате процентов за пользование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D0388" w:rsidRDefault="007D0388" w:rsidP="00D73833">
      <w:pPr>
        <w:ind w:left="-567" w:firstLine="567"/>
        <w:jc w:val="both"/>
        <w:rPr>
          <w:rFonts w:cs="Times New Roman"/>
        </w:rPr>
      </w:pPr>
      <w:r>
        <w:rPr>
          <w:rFonts w:cs="Times New Roman"/>
        </w:rPr>
        <w:t>Оригиналы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7D0388" w:rsidRDefault="007D0388" w:rsidP="00D73833">
      <w:pPr>
        <w:ind w:left="-567" w:firstLine="567"/>
        <w:jc w:val="both"/>
        <w:rPr>
          <w:rFonts w:cs="Times New Roman"/>
        </w:rPr>
      </w:pPr>
      <w:r>
        <w:rPr>
          <w:rFonts w:cs="Times New Roman"/>
        </w:rPr>
        <w:t>Банк в течение 1 рабочего дня после вынесения решения о принятии договора купли-продажи жилого помещения, документов на строительство, справки об оставшейся части паевого взноса, справки об остатке суммы основного долга и остатке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средств из местного бюджета в счет оплаты расходов на основе указанных документов или уплаты оставшейся части паевого взноса.</w:t>
      </w:r>
    </w:p>
    <w:p w:rsidR="007D0388" w:rsidRDefault="007D0388" w:rsidP="00D73833">
      <w:pPr>
        <w:ind w:left="-567" w:firstLine="567"/>
        <w:jc w:val="both"/>
        <w:rPr>
          <w:rFonts w:cs="Times New Roman"/>
        </w:rPr>
      </w:pPr>
      <w:r>
        <w:rPr>
          <w:rFonts w:cs="Times New Roman"/>
        </w:rPr>
        <w:t>31.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7D0388" w:rsidRDefault="007D0388" w:rsidP="00D73833">
      <w:pPr>
        <w:ind w:left="-567" w:firstLine="567"/>
        <w:jc w:val="both"/>
        <w:rPr>
          <w:rFonts w:cs="Times New Roman"/>
        </w:rPr>
      </w:pPr>
      <w:r>
        <w:rPr>
          <w:rFonts w:cs="Times New Roman"/>
        </w:rPr>
        <w:t>32. Перечисление средств с банковского счета лицу, участвующему в договоре купли-продажи, указанному в документах на строительство, справке об оставшейся части паевого взноса, справке об остатке суммы основного долга и остатке задолженности по выплате процентов за пользование кредитом (займом),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D0388" w:rsidRDefault="007D0388" w:rsidP="00D73833">
      <w:pPr>
        <w:ind w:left="-567" w:firstLine="567"/>
        <w:jc w:val="both"/>
        <w:rPr>
          <w:rFonts w:cs="Times New Roman"/>
        </w:rPr>
      </w:pPr>
      <w:r>
        <w:rPr>
          <w:rFonts w:cs="Times New Roman"/>
        </w:rPr>
        <w:t>33. По соглашению сторон договор банковского счета может быть продлен, если:</w:t>
      </w:r>
    </w:p>
    <w:p w:rsidR="007D0388" w:rsidRDefault="00642BFC" w:rsidP="00D73833">
      <w:pPr>
        <w:ind w:left="-567" w:firstLine="567"/>
        <w:jc w:val="both"/>
        <w:rPr>
          <w:rFonts w:cs="Times New Roman"/>
        </w:rPr>
      </w:pPr>
      <w:r>
        <w:rPr>
          <w:rFonts w:cs="Times New Roman"/>
        </w:rPr>
        <w:t xml:space="preserve">- </w:t>
      </w:r>
      <w:r w:rsidR="007D0388">
        <w:rPr>
          <w:rFonts w:cs="Times New Roman"/>
        </w:rPr>
        <w:t xml:space="preserve">до истечения срока действия договора банковского счета банк принял договор купли-продажи жилого помещения, документы на строительство, справку об оставшейся части паевого взноса, справку об остатке суммы основного долга и остатке задолженности по выплате процентов </w:t>
      </w:r>
      <w:proofErr w:type="spellStart"/>
      <w:r w:rsidR="007D0388">
        <w:rPr>
          <w:rFonts w:cs="Times New Roman"/>
        </w:rPr>
        <w:t>запользование</w:t>
      </w:r>
      <w:proofErr w:type="spellEnd"/>
      <w:r w:rsidR="007D0388">
        <w:rPr>
          <w:rFonts w:cs="Times New Roman"/>
        </w:rPr>
        <w:t xml:space="preserve"> ипотечным жилищным кредитом (займом), но оплата не произведена;</w:t>
      </w:r>
    </w:p>
    <w:p w:rsidR="007D0388" w:rsidRDefault="00642BFC" w:rsidP="00D73833">
      <w:pPr>
        <w:ind w:left="-567" w:firstLine="567"/>
        <w:jc w:val="both"/>
        <w:rPr>
          <w:rFonts w:cs="Times New Roman"/>
        </w:rPr>
      </w:pPr>
      <w:r>
        <w:rPr>
          <w:rFonts w:cs="Times New Roman"/>
        </w:rPr>
        <w:t xml:space="preserve">- </w:t>
      </w:r>
      <w:r w:rsidR="007D0388">
        <w:rPr>
          <w:rFonts w:cs="Times New Roman"/>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30 настоящих Правил.</w:t>
      </w:r>
    </w:p>
    <w:p w:rsidR="007D0388" w:rsidRDefault="007D0388" w:rsidP="00D73833">
      <w:pPr>
        <w:ind w:left="-567" w:firstLine="567"/>
        <w:jc w:val="both"/>
        <w:rPr>
          <w:rFonts w:cs="Times New Roman"/>
        </w:rPr>
      </w:pPr>
      <w:r>
        <w:rPr>
          <w:rFonts w:cs="Times New Roman"/>
        </w:rPr>
        <w:t xml:space="preserve">34.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погашения основной суммы долга и уплаты процентов по кредиту (займу) на приобретение жилья или строительство индивидуального жилого дома, в том числе по ипотечному жилищному кредиту, либо уплаты </w:t>
      </w:r>
      <w:r>
        <w:rPr>
          <w:rFonts w:cs="Times New Roman"/>
        </w:rPr>
        <w:lastRenderedPageBreak/>
        <w:t>оставшейся части паевого взноса члена жилищного накопительного кооператива. Перечисление указанных средств является основанием для исключения органом местного самоуправления молодой семьи - участницы программы из списков участников программы.</w:t>
      </w:r>
    </w:p>
    <w:p w:rsidR="007D0388" w:rsidRDefault="007D0388" w:rsidP="00D73833">
      <w:pPr>
        <w:ind w:left="-567" w:firstLine="567"/>
        <w:jc w:val="both"/>
        <w:rPr>
          <w:rFonts w:cs="Times New Roman"/>
        </w:rPr>
      </w:pPr>
      <w:r>
        <w:rPr>
          <w:rFonts w:cs="Times New Roman"/>
        </w:rPr>
        <w:t>Улучшение жилищных условий молодых семей - участников программы в последующем осуществляется на общих основаниях в соответствии с законодательством Российской Федерации.</w:t>
      </w:r>
    </w:p>
    <w:p w:rsidR="007D0388" w:rsidRDefault="007D0388" w:rsidP="00D73833">
      <w:pPr>
        <w:ind w:left="-567" w:firstLine="567"/>
        <w:jc w:val="both"/>
        <w:rPr>
          <w:rFonts w:cs="Times New Roman"/>
        </w:rPr>
      </w:pPr>
      <w:r>
        <w:rPr>
          <w:rFonts w:cs="Times New Roman"/>
        </w:rPr>
        <w:t>35.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7D0388" w:rsidRDefault="007D0388" w:rsidP="00D73833">
      <w:pPr>
        <w:ind w:left="-567" w:firstLine="567"/>
        <w:jc w:val="both"/>
        <w:rPr>
          <w:rFonts w:cs="Times New Roman"/>
        </w:rPr>
      </w:pPr>
      <w:r>
        <w:rPr>
          <w:rFonts w:cs="Times New Roman"/>
        </w:rPr>
        <w:t>36. В случае если владелец свидетельства по какой-либо причине не смог в установленный 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(орган исполнительной власти Орловской области),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7D0388" w:rsidRDefault="007D0388" w:rsidP="00D73833">
      <w:pPr>
        <w:ind w:left="-567" w:firstLine="360"/>
        <w:jc w:val="both"/>
        <w:rPr>
          <w:rFonts w:cs="Times New Roman"/>
        </w:rPr>
      </w:pPr>
    </w:p>
    <w:p w:rsidR="009F5A85" w:rsidRDefault="009F5A85" w:rsidP="00D73833">
      <w:pPr>
        <w:ind w:left="-567" w:firstLine="360"/>
        <w:jc w:val="right"/>
        <w:rPr>
          <w:rFonts w:eastAsia="Times New Roman" w:cs="Times New Roman"/>
          <w:b/>
          <w:spacing w:val="2"/>
          <w:szCs w:val="24"/>
        </w:rPr>
      </w:pPr>
    </w:p>
    <w:p w:rsidR="007D0388" w:rsidRDefault="007D0388" w:rsidP="00D73833">
      <w:pPr>
        <w:ind w:left="-567" w:firstLine="360"/>
        <w:jc w:val="right"/>
        <w:rPr>
          <w:rFonts w:eastAsia="Times New Roman" w:cs="Times New Roman"/>
          <w:b/>
          <w:spacing w:val="2"/>
          <w:szCs w:val="24"/>
        </w:rPr>
      </w:pPr>
    </w:p>
    <w:p w:rsidR="007D0388" w:rsidRDefault="007D0388" w:rsidP="00D73833">
      <w:pPr>
        <w:ind w:left="-567" w:firstLine="360"/>
        <w:jc w:val="right"/>
        <w:rPr>
          <w:rFonts w:eastAsia="Times New Roman" w:cs="Times New Roman"/>
          <w:b/>
          <w:spacing w:val="2"/>
          <w:szCs w:val="24"/>
        </w:rPr>
      </w:pPr>
    </w:p>
    <w:p w:rsidR="007D0388" w:rsidRDefault="007D0388" w:rsidP="00D73833">
      <w:pPr>
        <w:ind w:left="-567" w:firstLine="360"/>
        <w:jc w:val="right"/>
        <w:rPr>
          <w:rFonts w:eastAsia="Times New Roman" w:cs="Times New Roman"/>
          <w:b/>
          <w:spacing w:val="2"/>
          <w:szCs w:val="24"/>
        </w:rPr>
      </w:pPr>
    </w:p>
    <w:p w:rsidR="007D0388" w:rsidRDefault="007D0388" w:rsidP="00D73833">
      <w:pPr>
        <w:ind w:left="-567" w:firstLine="360"/>
        <w:jc w:val="right"/>
        <w:rPr>
          <w:rFonts w:eastAsia="Times New Roman" w:cs="Times New Roman"/>
          <w:b/>
          <w:spacing w:val="2"/>
          <w:szCs w:val="24"/>
        </w:rPr>
      </w:pPr>
    </w:p>
    <w:p w:rsidR="007D0388" w:rsidRDefault="007D0388" w:rsidP="00D73833">
      <w:pPr>
        <w:ind w:left="-567" w:firstLine="360"/>
        <w:jc w:val="right"/>
        <w:rPr>
          <w:rFonts w:eastAsia="Times New Roman" w:cs="Times New Roman"/>
          <w:b/>
          <w:spacing w:val="2"/>
          <w:szCs w:val="24"/>
        </w:rPr>
      </w:pPr>
    </w:p>
    <w:p w:rsidR="007D0388" w:rsidRDefault="007D0388" w:rsidP="00D73833">
      <w:pPr>
        <w:ind w:left="-567" w:firstLine="360"/>
        <w:jc w:val="right"/>
        <w:rPr>
          <w:rFonts w:eastAsia="Times New Roman" w:cs="Times New Roman"/>
          <w:b/>
          <w:spacing w:val="2"/>
          <w:szCs w:val="24"/>
        </w:rPr>
      </w:pPr>
    </w:p>
    <w:p w:rsidR="007D0388" w:rsidRDefault="007D0388" w:rsidP="009F5A85">
      <w:pPr>
        <w:ind w:firstLine="360"/>
        <w:jc w:val="right"/>
        <w:rPr>
          <w:rFonts w:eastAsia="Times New Roman" w:cs="Times New Roman"/>
          <w:b/>
          <w:spacing w:val="2"/>
          <w:szCs w:val="24"/>
        </w:rPr>
      </w:pPr>
    </w:p>
    <w:p w:rsidR="007D0388" w:rsidRDefault="007D0388"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642BFC" w:rsidRDefault="00642BFC" w:rsidP="009F5A85">
      <w:pPr>
        <w:ind w:firstLine="360"/>
        <w:jc w:val="right"/>
        <w:rPr>
          <w:rFonts w:cs="Times New Roman"/>
        </w:rPr>
      </w:pPr>
    </w:p>
    <w:p w:rsidR="009F5A85" w:rsidRDefault="009F5A85" w:rsidP="009F5A85">
      <w:pPr>
        <w:ind w:firstLine="360"/>
        <w:jc w:val="right"/>
        <w:rPr>
          <w:rFonts w:cs="Times New Roman"/>
        </w:rPr>
      </w:pPr>
      <w:r>
        <w:rPr>
          <w:rFonts w:cs="Times New Roman"/>
        </w:rPr>
        <w:lastRenderedPageBreak/>
        <w:t>Приложение № 1</w:t>
      </w:r>
    </w:p>
    <w:p w:rsidR="009F5A85" w:rsidRDefault="009F5A85" w:rsidP="009F5A85">
      <w:pPr>
        <w:spacing w:before="240" w:after="240"/>
        <w:jc w:val="center"/>
        <w:rPr>
          <w:b/>
          <w:bCs/>
          <w:spacing w:val="60"/>
          <w:sz w:val="26"/>
          <w:szCs w:val="26"/>
        </w:rPr>
      </w:pPr>
      <w:r>
        <w:rPr>
          <w:b/>
          <w:bCs/>
          <w:spacing w:val="60"/>
          <w:sz w:val="26"/>
          <w:szCs w:val="26"/>
        </w:rPr>
        <w:t>ЗАЯВЛЕНИЕ</w:t>
      </w:r>
    </w:p>
    <w:p w:rsidR="009F5A85" w:rsidRDefault="009F5A85" w:rsidP="009F5A85">
      <w:pPr>
        <w:pStyle w:val="pc"/>
        <w:shd w:val="clear" w:color="auto" w:fill="FFFFFF"/>
        <w:spacing w:before="0" w:beforeAutospacing="0" w:after="0" w:afterAutospacing="0"/>
        <w:jc w:val="both"/>
        <w:textAlignment w:val="baseline"/>
      </w:pPr>
      <w:r>
        <w:t xml:space="preserve">Прошу включить в состав участников госпрограммы </w:t>
      </w:r>
      <w:r w:rsidRPr="00814478">
        <w:rPr>
          <w:bCs/>
        </w:rPr>
        <w:t>"Обеспечение доступным и комфортным жильем и коммунальными услугами граждан Каа-Хемского района" на 2018-</w:t>
      </w:r>
      <w:r>
        <w:rPr>
          <w:bCs/>
        </w:rPr>
        <w:t xml:space="preserve">2020 годы </w:t>
      </w:r>
      <w:r>
        <w:t>молодую семью в составе:</w:t>
      </w:r>
    </w:p>
    <w:p w:rsidR="009F5A85" w:rsidRDefault="00642BFC" w:rsidP="009F5A85">
      <w:pPr>
        <w:tabs>
          <w:tab w:val="right" w:pos="9639"/>
        </w:tabs>
        <w:jc w:val="both"/>
        <w:rPr>
          <w:szCs w:val="24"/>
        </w:rPr>
      </w:pPr>
      <w:r>
        <w:rPr>
          <w:szCs w:val="24"/>
        </w:rPr>
        <w:t xml:space="preserve">супруг </w:t>
      </w:r>
      <w:r>
        <w:rPr>
          <w:szCs w:val="24"/>
        </w:rPr>
        <w:tab/>
      </w:r>
      <w:r w:rsidR="009F5A85">
        <w:rPr>
          <w:szCs w:val="24"/>
        </w:rPr>
        <w:t>,</w:t>
      </w:r>
    </w:p>
    <w:p w:rsidR="009F5A85" w:rsidRDefault="009F5A85" w:rsidP="009F5A85">
      <w:pPr>
        <w:pBdr>
          <w:top w:val="single" w:sz="4" w:space="1" w:color="auto"/>
        </w:pBdr>
        <w:ind w:left="783" w:right="140"/>
        <w:jc w:val="center"/>
      </w:pPr>
      <w: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9F5A85" w:rsidTr="007863A9">
        <w:tc>
          <w:tcPr>
            <w:tcW w:w="1644" w:type="dxa"/>
            <w:tcBorders>
              <w:top w:val="nil"/>
              <w:left w:val="nil"/>
              <w:bottom w:val="nil"/>
              <w:right w:val="nil"/>
            </w:tcBorders>
            <w:vAlign w:val="bottom"/>
          </w:tcPr>
          <w:p w:rsidR="009F5A85" w:rsidRDefault="009F5A85" w:rsidP="007863A9">
            <w:pPr>
              <w:rPr>
                <w:szCs w:val="24"/>
              </w:rPr>
            </w:pPr>
            <w:r>
              <w:rPr>
                <w:szCs w:val="24"/>
              </w:rPr>
              <w:t>паспорт: серия</w:t>
            </w:r>
          </w:p>
        </w:tc>
        <w:tc>
          <w:tcPr>
            <w:tcW w:w="1418" w:type="dxa"/>
            <w:tcBorders>
              <w:top w:val="nil"/>
              <w:left w:val="nil"/>
              <w:bottom w:val="single" w:sz="4" w:space="0" w:color="auto"/>
              <w:right w:val="nil"/>
            </w:tcBorders>
            <w:vAlign w:val="bottom"/>
          </w:tcPr>
          <w:p w:rsidR="009F5A85" w:rsidRDefault="009F5A85" w:rsidP="007863A9">
            <w:pPr>
              <w:jc w:val="center"/>
              <w:rPr>
                <w:szCs w:val="24"/>
              </w:rPr>
            </w:pPr>
          </w:p>
        </w:tc>
        <w:tc>
          <w:tcPr>
            <w:tcW w:w="510" w:type="dxa"/>
            <w:tcBorders>
              <w:top w:val="nil"/>
              <w:left w:val="nil"/>
              <w:bottom w:val="nil"/>
              <w:right w:val="nil"/>
            </w:tcBorders>
            <w:vAlign w:val="bottom"/>
          </w:tcPr>
          <w:p w:rsidR="009F5A85" w:rsidRDefault="009F5A85" w:rsidP="007863A9">
            <w:pPr>
              <w:jc w:val="cente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304" w:type="dxa"/>
            <w:tcBorders>
              <w:top w:val="nil"/>
              <w:left w:val="nil"/>
              <w:bottom w:val="nil"/>
              <w:right w:val="nil"/>
            </w:tcBorders>
            <w:vAlign w:val="bottom"/>
          </w:tcPr>
          <w:p w:rsidR="009F5A85" w:rsidRDefault="009F5A85" w:rsidP="007863A9">
            <w:pPr>
              <w:rPr>
                <w:szCs w:val="24"/>
              </w:rPr>
            </w:pPr>
            <w:r>
              <w:rPr>
                <w:szCs w:val="24"/>
              </w:rPr>
              <w:t>, выданный</w:t>
            </w:r>
          </w:p>
        </w:tc>
        <w:tc>
          <w:tcPr>
            <w:tcW w:w="3119" w:type="dxa"/>
            <w:tcBorders>
              <w:top w:val="nil"/>
              <w:left w:val="nil"/>
              <w:bottom w:val="single" w:sz="4" w:space="0" w:color="auto"/>
              <w:right w:val="nil"/>
            </w:tcBorders>
            <w:vAlign w:val="bottom"/>
          </w:tcPr>
          <w:p w:rsidR="009F5A85" w:rsidRDefault="009F5A85" w:rsidP="007863A9">
            <w:pPr>
              <w:jc w:val="center"/>
              <w:rPr>
                <w:szCs w:val="24"/>
              </w:rPr>
            </w:pPr>
          </w:p>
        </w:tc>
      </w:tr>
    </w:tbl>
    <w:p w:rsidR="009F5A85" w:rsidRDefault="009F5A85" w:rsidP="009F5A85">
      <w:pPr>
        <w:rPr>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9F5A85" w:rsidTr="007863A9">
        <w:tc>
          <w:tcPr>
            <w:tcW w:w="6039" w:type="dxa"/>
            <w:tcBorders>
              <w:top w:val="nil"/>
              <w:left w:val="nil"/>
              <w:bottom w:val="single" w:sz="4" w:space="0" w:color="auto"/>
              <w:right w:val="nil"/>
            </w:tcBorders>
            <w:vAlign w:val="bottom"/>
          </w:tcPr>
          <w:p w:rsidR="009F5A85" w:rsidRDefault="009F5A85" w:rsidP="007863A9">
            <w:pPr>
              <w:rPr>
                <w:szCs w:val="24"/>
              </w:rPr>
            </w:pPr>
          </w:p>
        </w:tc>
        <w:tc>
          <w:tcPr>
            <w:tcW w:w="198" w:type="dxa"/>
            <w:tcBorders>
              <w:top w:val="nil"/>
              <w:left w:val="nil"/>
              <w:bottom w:val="nil"/>
              <w:right w:val="nil"/>
            </w:tcBorders>
            <w:vAlign w:val="bottom"/>
          </w:tcPr>
          <w:p w:rsidR="009F5A85" w:rsidRDefault="009F5A85" w:rsidP="007863A9">
            <w:pPr>
              <w:rPr>
                <w:szCs w:val="24"/>
              </w:rPr>
            </w:pPr>
            <w:r>
              <w:rPr>
                <w:szCs w:val="24"/>
              </w:rPr>
              <w:t>“</w:t>
            </w:r>
          </w:p>
        </w:tc>
        <w:tc>
          <w:tcPr>
            <w:tcW w:w="397" w:type="dxa"/>
            <w:tcBorders>
              <w:top w:val="nil"/>
              <w:left w:val="nil"/>
              <w:bottom w:val="single" w:sz="4" w:space="0" w:color="auto"/>
              <w:right w:val="nil"/>
            </w:tcBorders>
            <w:vAlign w:val="bottom"/>
          </w:tcPr>
          <w:p w:rsidR="009F5A85" w:rsidRDefault="009F5A85" w:rsidP="007863A9">
            <w:pPr>
              <w:jc w:val="center"/>
              <w:rPr>
                <w:szCs w:val="24"/>
              </w:rPr>
            </w:pPr>
          </w:p>
        </w:tc>
        <w:tc>
          <w:tcPr>
            <w:tcW w:w="227" w:type="dxa"/>
            <w:tcBorders>
              <w:top w:val="nil"/>
              <w:left w:val="nil"/>
              <w:bottom w:val="nil"/>
              <w:right w:val="nil"/>
            </w:tcBorders>
            <w:vAlign w:val="bottom"/>
          </w:tcPr>
          <w:p w:rsidR="009F5A85" w:rsidRDefault="009F5A85" w:rsidP="007863A9">
            <w:pP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397" w:type="dxa"/>
            <w:tcBorders>
              <w:top w:val="nil"/>
              <w:left w:val="nil"/>
              <w:bottom w:val="nil"/>
              <w:right w:val="nil"/>
            </w:tcBorders>
            <w:vAlign w:val="bottom"/>
          </w:tcPr>
          <w:p w:rsidR="009F5A85" w:rsidRDefault="009F5A85" w:rsidP="007863A9">
            <w:pPr>
              <w:jc w:val="right"/>
              <w:rPr>
                <w:szCs w:val="24"/>
              </w:rPr>
            </w:pPr>
            <w:r>
              <w:rPr>
                <w:szCs w:val="24"/>
              </w:rPr>
              <w:t>20</w:t>
            </w:r>
          </w:p>
        </w:tc>
        <w:tc>
          <w:tcPr>
            <w:tcW w:w="397" w:type="dxa"/>
            <w:tcBorders>
              <w:top w:val="nil"/>
              <w:left w:val="nil"/>
              <w:bottom w:val="single" w:sz="4" w:space="0" w:color="auto"/>
              <w:right w:val="nil"/>
            </w:tcBorders>
            <w:vAlign w:val="bottom"/>
          </w:tcPr>
          <w:p w:rsidR="009F5A85" w:rsidRDefault="009F5A85" w:rsidP="007863A9">
            <w:pPr>
              <w:rPr>
                <w:szCs w:val="24"/>
              </w:rPr>
            </w:pPr>
          </w:p>
        </w:tc>
        <w:tc>
          <w:tcPr>
            <w:tcW w:w="446" w:type="dxa"/>
            <w:tcBorders>
              <w:top w:val="nil"/>
              <w:left w:val="nil"/>
              <w:bottom w:val="nil"/>
              <w:right w:val="nil"/>
            </w:tcBorders>
            <w:vAlign w:val="bottom"/>
          </w:tcPr>
          <w:p w:rsidR="009F5A85" w:rsidRDefault="009F5A85" w:rsidP="007863A9">
            <w:pPr>
              <w:ind w:left="57"/>
              <w:rPr>
                <w:szCs w:val="24"/>
              </w:rPr>
            </w:pPr>
            <w:r>
              <w:rPr>
                <w:szCs w:val="24"/>
              </w:rPr>
              <w:t>г.,</w:t>
            </w:r>
          </w:p>
        </w:tc>
      </w:tr>
    </w:tbl>
    <w:p w:rsidR="009F5A85" w:rsidRDefault="009F5A85" w:rsidP="009F5A85">
      <w:pPr>
        <w:rPr>
          <w:szCs w:val="24"/>
        </w:rPr>
      </w:pPr>
      <w:r>
        <w:rPr>
          <w:szCs w:val="24"/>
        </w:rPr>
        <w:t xml:space="preserve">проживает по адресу:  </w:t>
      </w:r>
    </w:p>
    <w:p w:rsidR="009F5A85" w:rsidRDefault="009F5A85" w:rsidP="009F5A85">
      <w:pPr>
        <w:pBdr>
          <w:top w:val="single" w:sz="4" w:space="1" w:color="auto"/>
        </w:pBdr>
        <w:ind w:left="2325"/>
        <w:rPr>
          <w:sz w:val="2"/>
          <w:szCs w:val="2"/>
        </w:rPr>
      </w:pPr>
    </w:p>
    <w:p w:rsidR="009F5A85" w:rsidRDefault="009F5A85" w:rsidP="009F5A85">
      <w:pPr>
        <w:tabs>
          <w:tab w:val="right" w:pos="9638"/>
        </w:tabs>
        <w:rPr>
          <w:szCs w:val="24"/>
        </w:rPr>
      </w:pPr>
      <w:r>
        <w:rPr>
          <w:szCs w:val="24"/>
        </w:rPr>
        <w:tab/>
        <w:t>;</w:t>
      </w:r>
    </w:p>
    <w:p w:rsidR="009F5A85" w:rsidRDefault="009F5A85" w:rsidP="009F5A85">
      <w:pPr>
        <w:pBdr>
          <w:top w:val="single" w:sz="4" w:space="1" w:color="auto"/>
        </w:pBdr>
        <w:ind w:right="140"/>
        <w:rPr>
          <w:sz w:val="2"/>
          <w:szCs w:val="2"/>
        </w:rPr>
      </w:pPr>
    </w:p>
    <w:p w:rsidR="009F5A85" w:rsidRDefault="00642BFC" w:rsidP="009F5A85">
      <w:pPr>
        <w:tabs>
          <w:tab w:val="right" w:pos="9639"/>
        </w:tabs>
        <w:jc w:val="both"/>
        <w:rPr>
          <w:szCs w:val="24"/>
        </w:rPr>
      </w:pPr>
      <w:r>
        <w:rPr>
          <w:szCs w:val="24"/>
        </w:rPr>
        <w:t xml:space="preserve">супруга </w:t>
      </w:r>
      <w:r>
        <w:rPr>
          <w:szCs w:val="24"/>
        </w:rPr>
        <w:tab/>
      </w:r>
      <w:r w:rsidR="009F5A85">
        <w:rPr>
          <w:szCs w:val="24"/>
        </w:rPr>
        <w:t>,</w:t>
      </w:r>
    </w:p>
    <w:p w:rsidR="009F5A85" w:rsidRDefault="009F5A85" w:rsidP="009F5A85">
      <w:pPr>
        <w:pBdr>
          <w:top w:val="single" w:sz="4" w:space="1" w:color="auto"/>
        </w:pBdr>
        <w:ind w:left="909" w:right="140"/>
        <w:jc w:val="center"/>
      </w:pPr>
      <w:r>
        <w:t>(Ф.И.О., дата рождения)</w:t>
      </w:r>
    </w:p>
    <w:tbl>
      <w:tblPr>
        <w:tblW w:w="0" w:type="auto"/>
        <w:tblLayout w:type="fixed"/>
        <w:tblCellMar>
          <w:left w:w="28" w:type="dxa"/>
          <w:right w:w="28" w:type="dxa"/>
        </w:tblCellMar>
        <w:tblLook w:val="0000"/>
      </w:tblPr>
      <w:tblGrid>
        <w:gridCol w:w="1644"/>
        <w:gridCol w:w="1418"/>
        <w:gridCol w:w="510"/>
        <w:gridCol w:w="1701"/>
        <w:gridCol w:w="1304"/>
        <w:gridCol w:w="3119"/>
      </w:tblGrid>
      <w:tr w:rsidR="009F5A85" w:rsidTr="007863A9">
        <w:tc>
          <w:tcPr>
            <w:tcW w:w="1644" w:type="dxa"/>
            <w:tcBorders>
              <w:top w:val="nil"/>
              <w:left w:val="nil"/>
              <w:bottom w:val="nil"/>
              <w:right w:val="nil"/>
            </w:tcBorders>
            <w:vAlign w:val="bottom"/>
          </w:tcPr>
          <w:p w:rsidR="009F5A85" w:rsidRDefault="009F5A85" w:rsidP="007863A9">
            <w:pPr>
              <w:rPr>
                <w:szCs w:val="24"/>
              </w:rPr>
            </w:pPr>
            <w:r>
              <w:rPr>
                <w:szCs w:val="24"/>
              </w:rPr>
              <w:t>паспорт: серия</w:t>
            </w:r>
          </w:p>
        </w:tc>
        <w:tc>
          <w:tcPr>
            <w:tcW w:w="1418" w:type="dxa"/>
            <w:tcBorders>
              <w:top w:val="nil"/>
              <w:left w:val="nil"/>
              <w:bottom w:val="single" w:sz="4" w:space="0" w:color="auto"/>
              <w:right w:val="nil"/>
            </w:tcBorders>
            <w:vAlign w:val="bottom"/>
          </w:tcPr>
          <w:p w:rsidR="009F5A85" w:rsidRDefault="009F5A85" w:rsidP="007863A9">
            <w:pPr>
              <w:jc w:val="center"/>
              <w:rPr>
                <w:szCs w:val="24"/>
              </w:rPr>
            </w:pPr>
          </w:p>
        </w:tc>
        <w:tc>
          <w:tcPr>
            <w:tcW w:w="510" w:type="dxa"/>
            <w:tcBorders>
              <w:top w:val="nil"/>
              <w:left w:val="nil"/>
              <w:bottom w:val="nil"/>
              <w:right w:val="nil"/>
            </w:tcBorders>
            <w:vAlign w:val="bottom"/>
          </w:tcPr>
          <w:p w:rsidR="009F5A85" w:rsidRDefault="009F5A85" w:rsidP="007863A9">
            <w:pPr>
              <w:jc w:val="cente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304" w:type="dxa"/>
            <w:tcBorders>
              <w:top w:val="nil"/>
              <w:left w:val="nil"/>
              <w:bottom w:val="nil"/>
              <w:right w:val="nil"/>
            </w:tcBorders>
            <w:vAlign w:val="bottom"/>
          </w:tcPr>
          <w:p w:rsidR="009F5A85" w:rsidRDefault="009F5A85" w:rsidP="007863A9">
            <w:pPr>
              <w:rPr>
                <w:szCs w:val="24"/>
              </w:rPr>
            </w:pPr>
            <w:r>
              <w:rPr>
                <w:szCs w:val="24"/>
              </w:rPr>
              <w:t>, выданный</w:t>
            </w:r>
          </w:p>
        </w:tc>
        <w:tc>
          <w:tcPr>
            <w:tcW w:w="3119" w:type="dxa"/>
            <w:tcBorders>
              <w:top w:val="nil"/>
              <w:left w:val="nil"/>
              <w:bottom w:val="single" w:sz="4" w:space="0" w:color="auto"/>
              <w:right w:val="nil"/>
            </w:tcBorders>
            <w:vAlign w:val="bottom"/>
          </w:tcPr>
          <w:p w:rsidR="009F5A85" w:rsidRDefault="009F5A85" w:rsidP="007863A9">
            <w:pPr>
              <w:jc w:val="center"/>
              <w:rPr>
                <w:szCs w:val="24"/>
              </w:rPr>
            </w:pPr>
          </w:p>
        </w:tc>
      </w:tr>
    </w:tbl>
    <w:p w:rsidR="009F5A85" w:rsidRDefault="009F5A85" w:rsidP="009F5A85">
      <w:pPr>
        <w:rPr>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9F5A85" w:rsidTr="007863A9">
        <w:tc>
          <w:tcPr>
            <w:tcW w:w="6039" w:type="dxa"/>
            <w:tcBorders>
              <w:top w:val="nil"/>
              <w:left w:val="nil"/>
              <w:bottom w:val="single" w:sz="4" w:space="0" w:color="auto"/>
              <w:right w:val="nil"/>
            </w:tcBorders>
            <w:vAlign w:val="bottom"/>
          </w:tcPr>
          <w:p w:rsidR="009F5A85" w:rsidRDefault="009F5A85" w:rsidP="007863A9">
            <w:pPr>
              <w:rPr>
                <w:szCs w:val="24"/>
              </w:rPr>
            </w:pPr>
          </w:p>
        </w:tc>
        <w:tc>
          <w:tcPr>
            <w:tcW w:w="198" w:type="dxa"/>
            <w:tcBorders>
              <w:top w:val="nil"/>
              <w:left w:val="nil"/>
              <w:bottom w:val="nil"/>
              <w:right w:val="nil"/>
            </w:tcBorders>
            <w:vAlign w:val="bottom"/>
          </w:tcPr>
          <w:p w:rsidR="009F5A85" w:rsidRDefault="009F5A85" w:rsidP="007863A9">
            <w:pPr>
              <w:rPr>
                <w:szCs w:val="24"/>
              </w:rPr>
            </w:pPr>
            <w:r>
              <w:rPr>
                <w:szCs w:val="24"/>
              </w:rPr>
              <w:t>“</w:t>
            </w:r>
          </w:p>
        </w:tc>
        <w:tc>
          <w:tcPr>
            <w:tcW w:w="397" w:type="dxa"/>
            <w:tcBorders>
              <w:top w:val="nil"/>
              <w:left w:val="nil"/>
              <w:bottom w:val="single" w:sz="4" w:space="0" w:color="auto"/>
              <w:right w:val="nil"/>
            </w:tcBorders>
            <w:vAlign w:val="bottom"/>
          </w:tcPr>
          <w:p w:rsidR="009F5A85" w:rsidRDefault="009F5A85" w:rsidP="007863A9">
            <w:pPr>
              <w:jc w:val="center"/>
              <w:rPr>
                <w:szCs w:val="24"/>
              </w:rPr>
            </w:pPr>
          </w:p>
        </w:tc>
        <w:tc>
          <w:tcPr>
            <w:tcW w:w="227" w:type="dxa"/>
            <w:tcBorders>
              <w:top w:val="nil"/>
              <w:left w:val="nil"/>
              <w:bottom w:val="nil"/>
              <w:right w:val="nil"/>
            </w:tcBorders>
            <w:vAlign w:val="bottom"/>
          </w:tcPr>
          <w:p w:rsidR="009F5A85" w:rsidRDefault="009F5A85" w:rsidP="007863A9">
            <w:pP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397" w:type="dxa"/>
            <w:tcBorders>
              <w:top w:val="nil"/>
              <w:left w:val="nil"/>
              <w:bottom w:val="nil"/>
              <w:right w:val="nil"/>
            </w:tcBorders>
            <w:vAlign w:val="bottom"/>
          </w:tcPr>
          <w:p w:rsidR="009F5A85" w:rsidRDefault="009F5A85" w:rsidP="007863A9">
            <w:pPr>
              <w:jc w:val="right"/>
              <w:rPr>
                <w:szCs w:val="24"/>
              </w:rPr>
            </w:pPr>
            <w:r>
              <w:rPr>
                <w:szCs w:val="24"/>
              </w:rPr>
              <w:t>20</w:t>
            </w:r>
          </w:p>
        </w:tc>
        <w:tc>
          <w:tcPr>
            <w:tcW w:w="397" w:type="dxa"/>
            <w:tcBorders>
              <w:top w:val="nil"/>
              <w:left w:val="nil"/>
              <w:bottom w:val="single" w:sz="4" w:space="0" w:color="auto"/>
              <w:right w:val="nil"/>
            </w:tcBorders>
            <w:vAlign w:val="bottom"/>
          </w:tcPr>
          <w:p w:rsidR="009F5A85" w:rsidRDefault="009F5A85" w:rsidP="007863A9">
            <w:pPr>
              <w:rPr>
                <w:szCs w:val="24"/>
              </w:rPr>
            </w:pPr>
          </w:p>
        </w:tc>
        <w:tc>
          <w:tcPr>
            <w:tcW w:w="446" w:type="dxa"/>
            <w:tcBorders>
              <w:top w:val="nil"/>
              <w:left w:val="nil"/>
              <w:bottom w:val="nil"/>
              <w:right w:val="nil"/>
            </w:tcBorders>
            <w:vAlign w:val="bottom"/>
          </w:tcPr>
          <w:p w:rsidR="009F5A85" w:rsidRDefault="009F5A85" w:rsidP="007863A9">
            <w:pPr>
              <w:ind w:left="57"/>
              <w:rPr>
                <w:szCs w:val="24"/>
              </w:rPr>
            </w:pPr>
            <w:r>
              <w:rPr>
                <w:szCs w:val="24"/>
              </w:rPr>
              <w:t>г.,</w:t>
            </w:r>
          </w:p>
        </w:tc>
      </w:tr>
    </w:tbl>
    <w:p w:rsidR="009F5A85" w:rsidRDefault="009F5A85" w:rsidP="009F5A85">
      <w:pPr>
        <w:rPr>
          <w:szCs w:val="24"/>
        </w:rPr>
      </w:pPr>
      <w:r>
        <w:rPr>
          <w:szCs w:val="24"/>
        </w:rPr>
        <w:t xml:space="preserve">проживает по адресу:  </w:t>
      </w:r>
    </w:p>
    <w:p w:rsidR="009F5A85" w:rsidRDefault="009F5A85" w:rsidP="009F5A85">
      <w:pPr>
        <w:pBdr>
          <w:top w:val="single" w:sz="4" w:space="1" w:color="auto"/>
        </w:pBdr>
        <w:ind w:left="2325"/>
        <w:rPr>
          <w:sz w:val="2"/>
          <w:szCs w:val="2"/>
        </w:rPr>
      </w:pPr>
    </w:p>
    <w:p w:rsidR="009F5A85" w:rsidRDefault="009F5A85" w:rsidP="009F5A85">
      <w:pPr>
        <w:tabs>
          <w:tab w:val="right" w:pos="9638"/>
        </w:tabs>
        <w:rPr>
          <w:szCs w:val="24"/>
        </w:rPr>
      </w:pPr>
      <w:r>
        <w:rPr>
          <w:szCs w:val="24"/>
        </w:rPr>
        <w:tab/>
        <w:t>;</w:t>
      </w:r>
    </w:p>
    <w:p w:rsidR="009F5A85" w:rsidRDefault="009F5A85" w:rsidP="009F5A85">
      <w:pPr>
        <w:pBdr>
          <w:top w:val="single" w:sz="4" w:space="1" w:color="auto"/>
        </w:pBdr>
        <w:ind w:right="140"/>
        <w:rPr>
          <w:sz w:val="2"/>
          <w:szCs w:val="2"/>
        </w:rPr>
      </w:pPr>
    </w:p>
    <w:p w:rsidR="009F5A85" w:rsidRDefault="00642BFC" w:rsidP="009F5A85">
      <w:pPr>
        <w:tabs>
          <w:tab w:val="right" w:pos="9639"/>
        </w:tabs>
        <w:jc w:val="both"/>
        <w:rPr>
          <w:szCs w:val="24"/>
        </w:rPr>
      </w:pPr>
      <w:r>
        <w:rPr>
          <w:szCs w:val="24"/>
        </w:rPr>
        <w:t xml:space="preserve">дети: </w:t>
      </w:r>
      <w:r>
        <w:rPr>
          <w:szCs w:val="24"/>
        </w:rPr>
        <w:tab/>
      </w:r>
      <w:r w:rsidR="009F5A85">
        <w:rPr>
          <w:szCs w:val="24"/>
        </w:rPr>
        <w:t>,</w:t>
      </w:r>
    </w:p>
    <w:p w:rsidR="009F5A85" w:rsidRDefault="009F5A85" w:rsidP="009F5A85">
      <w:pPr>
        <w:pBdr>
          <w:top w:val="single" w:sz="4" w:space="1" w:color="auto"/>
        </w:pBdr>
        <w:ind w:left="615" w:right="140"/>
        <w:jc w:val="center"/>
      </w:pPr>
      <w:r>
        <w:t>(Ф.И.О., дата рождения)</w:t>
      </w:r>
    </w:p>
    <w:p w:rsidR="009F5A85" w:rsidRDefault="009F5A85" w:rsidP="009F5A85">
      <w:pPr>
        <w:rPr>
          <w:szCs w:val="24"/>
          <w:u w:val="single"/>
        </w:rPr>
      </w:pPr>
      <w:r>
        <w:rPr>
          <w:szCs w:val="24"/>
          <w:u w:val="single"/>
        </w:rPr>
        <w:t>свидетельство о рождении (паспорт для ребенка, достигшего 14 лет)</w:t>
      </w:r>
    </w:p>
    <w:p w:rsidR="009F5A85" w:rsidRDefault="009F5A85" w:rsidP="009F5A85">
      <w:pPr>
        <w:ind w:right="2550"/>
        <w:jc w:val="center"/>
      </w:pPr>
      <w: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9F5A85" w:rsidTr="007863A9">
        <w:tc>
          <w:tcPr>
            <w:tcW w:w="1644" w:type="dxa"/>
            <w:tcBorders>
              <w:top w:val="nil"/>
              <w:left w:val="nil"/>
              <w:bottom w:val="nil"/>
              <w:right w:val="nil"/>
            </w:tcBorders>
            <w:vAlign w:val="bottom"/>
          </w:tcPr>
          <w:p w:rsidR="009F5A85" w:rsidRDefault="009F5A85" w:rsidP="007863A9">
            <w:pPr>
              <w:rPr>
                <w:szCs w:val="24"/>
              </w:rPr>
            </w:pPr>
            <w:r>
              <w:rPr>
                <w:szCs w:val="24"/>
              </w:rPr>
              <w:t>паспорт: серия</w:t>
            </w:r>
          </w:p>
        </w:tc>
        <w:tc>
          <w:tcPr>
            <w:tcW w:w="1418" w:type="dxa"/>
            <w:tcBorders>
              <w:top w:val="nil"/>
              <w:left w:val="nil"/>
              <w:bottom w:val="single" w:sz="4" w:space="0" w:color="auto"/>
              <w:right w:val="nil"/>
            </w:tcBorders>
            <w:vAlign w:val="bottom"/>
          </w:tcPr>
          <w:p w:rsidR="009F5A85" w:rsidRDefault="009F5A85" w:rsidP="007863A9">
            <w:pPr>
              <w:jc w:val="center"/>
              <w:rPr>
                <w:szCs w:val="24"/>
              </w:rPr>
            </w:pPr>
          </w:p>
        </w:tc>
        <w:tc>
          <w:tcPr>
            <w:tcW w:w="510" w:type="dxa"/>
            <w:tcBorders>
              <w:top w:val="nil"/>
              <w:left w:val="nil"/>
              <w:bottom w:val="nil"/>
              <w:right w:val="nil"/>
            </w:tcBorders>
            <w:vAlign w:val="bottom"/>
          </w:tcPr>
          <w:p w:rsidR="009F5A85" w:rsidRDefault="009F5A85" w:rsidP="007863A9">
            <w:pPr>
              <w:jc w:val="cente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304" w:type="dxa"/>
            <w:tcBorders>
              <w:top w:val="nil"/>
              <w:left w:val="nil"/>
              <w:bottom w:val="nil"/>
              <w:right w:val="nil"/>
            </w:tcBorders>
            <w:vAlign w:val="bottom"/>
          </w:tcPr>
          <w:p w:rsidR="009F5A85" w:rsidRDefault="009F5A85" w:rsidP="007863A9">
            <w:pPr>
              <w:rPr>
                <w:szCs w:val="24"/>
              </w:rPr>
            </w:pPr>
            <w:r>
              <w:rPr>
                <w:szCs w:val="24"/>
              </w:rPr>
              <w:t>, выданный</w:t>
            </w:r>
          </w:p>
        </w:tc>
        <w:tc>
          <w:tcPr>
            <w:tcW w:w="3119" w:type="dxa"/>
            <w:tcBorders>
              <w:top w:val="nil"/>
              <w:left w:val="nil"/>
              <w:bottom w:val="single" w:sz="4" w:space="0" w:color="auto"/>
              <w:right w:val="nil"/>
            </w:tcBorders>
            <w:vAlign w:val="bottom"/>
          </w:tcPr>
          <w:p w:rsidR="009F5A85" w:rsidRDefault="009F5A85" w:rsidP="007863A9">
            <w:pPr>
              <w:jc w:val="center"/>
              <w:rPr>
                <w:szCs w:val="24"/>
              </w:rPr>
            </w:pPr>
          </w:p>
        </w:tc>
      </w:tr>
    </w:tbl>
    <w:p w:rsidR="009F5A85" w:rsidRDefault="009F5A85" w:rsidP="009F5A85">
      <w:pPr>
        <w:rPr>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9F5A85" w:rsidTr="007863A9">
        <w:tc>
          <w:tcPr>
            <w:tcW w:w="6039" w:type="dxa"/>
            <w:tcBorders>
              <w:top w:val="nil"/>
              <w:left w:val="nil"/>
              <w:bottom w:val="single" w:sz="4" w:space="0" w:color="auto"/>
              <w:right w:val="nil"/>
            </w:tcBorders>
            <w:vAlign w:val="bottom"/>
          </w:tcPr>
          <w:p w:rsidR="009F5A85" w:rsidRDefault="009F5A85" w:rsidP="007863A9">
            <w:pPr>
              <w:rPr>
                <w:szCs w:val="24"/>
              </w:rPr>
            </w:pPr>
          </w:p>
        </w:tc>
        <w:tc>
          <w:tcPr>
            <w:tcW w:w="198" w:type="dxa"/>
            <w:tcBorders>
              <w:top w:val="nil"/>
              <w:left w:val="nil"/>
              <w:bottom w:val="nil"/>
              <w:right w:val="nil"/>
            </w:tcBorders>
            <w:vAlign w:val="bottom"/>
          </w:tcPr>
          <w:p w:rsidR="009F5A85" w:rsidRDefault="009F5A85" w:rsidP="007863A9">
            <w:pPr>
              <w:rPr>
                <w:szCs w:val="24"/>
              </w:rPr>
            </w:pPr>
            <w:r>
              <w:rPr>
                <w:szCs w:val="24"/>
              </w:rPr>
              <w:t>“</w:t>
            </w:r>
          </w:p>
        </w:tc>
        <w:tc>
          <w:tcPr>
            <w:tcW w:w="397" w:type="dxa"/>
            <w:tcBorders>
              <w:top w:val="nil"/>
              <w:left w:val="nil"/>
              <w:bottom w:val="single" w:sz="4" w:space="0" w:color="auto"/>
              <w:right w:val="nil"/>
            </w:tcBorders>
            <w:vAlign w:val="bottom"/>
          </w:tcPr>
          <w:p w:rsidR="009F5A85" w:rsidRDefault="009F5A85" w:rsidP="007863A9">
            <w:pPr>
              <w:jc w:val="center"/>
              <w:rPr>
                <w:szCs w:val="24"/>
              </w:rPr>
            </w:pPr>
          </w:p>
        </w:tc>
        <w:tc>
          <w:tcPr>
            <w:tcW w:w="227" w:type="dxa"/>
            <w:tcBorders>
              <w:top w:val="nil"/>
              <w:left w:val="nil"/>
              <w:bottom w:val="nil"/>
              <w:right w:val="nil"/>
            </w:tcBorders>
            <w:vAlign w:val="bottom"/>
          </w:tcPr>
          <w:p w:rsidR="009F5A85" w:rsidRDefault="009F5A85" w:rsidP="007863A9">
            <w:pP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397" w:type="dxa"/>
            <w:tcBorders>
              <w:top w:val="nil"/>
              <w:left w:val="nil"/>
              <w:bottom w:val="nil"/>
              <w:right w:val="nil"/>
            </w:tcBorders>
            <w:vAlign w:val="bottom"/>
          </w:tcPr>
          <w:p w:rsidR="009F5A85" w:rsidRDefault="009F5A85" w:rsidP="007863A9">
            <w:pPr>
              <w:jc w:val="right"/>
              <w:rPr>
                <w:szCs w:val="24"/>
              </w:rPr>
            </w:pPr>
            <w:r>
              <w:rPr>
                <w:szCs w:val="24"/>
              </w:rPr>
              <w:t>20</w:t>
            </w:r>
          </w:p>
        </w:tc>
        <w:tc>
          <w:tcPr>
            <w:tcW w:w="397" w:type="dxa"/>
            <w:tcBorders>
              <w:top w:val="nil"/>
              <w:left w:val="nil"/>
              <w:bottom w:val="single" w:sz="4" w:space="0" w:color="auto"/>
              <w:right w:val="nil"/>
            </w:tcBorders>
            <w:vAlign w:val="bottom"/>
          </w:tcPr>
          <w:p w:rsidR="009F5A85" w:rsidRDefault="009F5A85" w:rsidP="007863A9">
            <w:pPr>
              <w:rPr>
                <w:szCs w:val="24"/>
              </w:rPr>
            </w:pPr>
          </w:p>
        </w:tc>
        <w:tc>
          <w:tcPr>
            <w:tcW w:w="446" w:type="dxa"/>
            <w:tcBorders>
              <w:top w:val="nil"/>
              <w:left w:val="nil"/>
              <w:bottom w:val="nil"/>
              <w:right w:val="nil"/>
            </w:tcBorders>
            <w:vAlign w:val="bottom"/>
          </w:tcPr>
          <w:p w:rsidR="009F5A85" w:rsidRDefault="009F5A85" w:rsidP="007863A9">
            <w:pPr>
              <w:ind w:left="57"/>
              <w:rPr>
                <w:szCs w:val="24"/>
              </w:rPr>
            </w:pPr>
            <w:r>
              <w:rPr>
                <w:szCs w:val="24"/>
              </w:rPr>
              <w:t>г.,</w:t>
            </w:r>
          </w:p>
        </w:tc>
      </w:tr>
    </w:tbl>
    <w:p w:rsidR="009F5A85" w:rsidRDefault="009F5A85" w:rsidP="009F5A85">
      <w:pPr>
        <w:rPr>
          <w:szCs w:val="24"/>
        </w:rPr>
      </w:pPr>
      <w:r>
        <w:rPr>
          <w:szCs w:val="24"/>
        </w:rPr>
        <w:t xml:space="preserve">проживает по адресу:  </w:t>
      </w:r>
    </w:p>
    <w:p w:rsidR="009F5A85" w:rsidRDefault="009F5A85" w:rsidP="009F5A85">
      <w:pPr>
        <w:pBdr>
          <w:top w:val="single" w:sz="4" w:space="1" w:color="auto"/>
        </w:pBdr>
        <w:ind w:left="2325"/>
        <w:rPr>
          <w:sz w:val="2"/>
          <w:szCs w:val="2"/>
        </w:rPr>
      </w:pPr>
    </w:p>
    <w:p w:rsidR="009F5A85" w:rsidRDefault="009F5A85" w:rsidP="009F5A85">
      <w:pPr>
        <w:tabs>
          <w:tab w:val="right" w:pos="9638"/>
        </w:tabs>
        <w:rPr>
          <w:szCs w:val="24"/>
        </w:rPr>
      </w:pPr>
      <w:r>
        <w:rPr>
          <w:szCs w:val="24"/>
        </w:rPr>
        <w:tab/>
        <w:t>;</w:t>
      </w:r>
    </w:p>
    <w:p w:rsidR="009F5A85" w:rsidRDefault="009F5A85" w:rsidP="009F5A85">
      <w:pPr>
        <w:pBdr>
          <w:top w:val="single" w:sz="4" w:space="1" w:color="auto"/>
        </w:pBdr>
        <w:ind w:right="140"/>
        <w:rPr>
          <w:sz w:val="2"/>
          <w:szCs w:val="2"/>
        </w:rPr>
      </w:pPr>
    </w:p>
    <w:p w:rsidR="009F5A85" w:rsidRDefault="009F5A85" w:rsidP="009F5A85">
      <w:pPr>
        <w:tabs>
          <w:tab w:val="right" w:pos="9639"/>
        </w:tabs>
        <w:jc w:val="both"/>
        <w:rPr>
          <w:szCs w:val="24"/>
        </w:rPr>
      </w:pPr>
    </w:p>
    <w:p w:rsidR="009F5A85" w:rsidRDefault="009F5A85" w:rsidP="009F5A85">
      <w:pPr>
        <w:pBdr>
          <w:top w:val="single" w:sz="4" w:space="1" w:color="auto"/>
        </w:pBdr>
        <w:ind w:left="615" w:right="140"/>
        <w:jc w:val="center"/>
      </w:pPr>
      <w:r>
        <w:t>(Ф.И.О., дата рождения)</w:t>
      </w:r>
    </w:p>
    <w:p w:rsidR="009F5A85" w:rsidRDefault="009F5A85" w:rsidP="009F5A85">
      <w:pPr>
        <w:rPr>
          <w:szCs w:val="24"/>
          <w:u w:val="single"/>
        </w:rPr>
      </w:pPr>
      <w:r>
        <w:rPr>
          <w:szCs w:val="24"/>
          <w:u w:val="single"/>
        </w:rPr>
        <w:t>свидетельство о рождении (паспорт для ребенка, достигшего 14 лет)</w:t>
      </w:r>
    </w:p>
    <w:p w:rsidR="009F5A85" w:rsidRDefault="009F5A85" w:rsidP="009F5A85">
      <w:pPr>
        <w:ind w:right="2550"/>
        <w:jc w:val="center"/>
      </w:pPr>
      <w: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9F5A85" w:rsidTr="007863A9">
        <w:tc>
          <w:tcPr>
            <w:tcW w:w="1644" w:type="dxa"/>
            <w:tcBorders>
              <w:top w:val="nil"/>
              <w:left w:val="nil"/>
              <w:bottom w:val="nil"/>
              <w:right w:val="nil"/>
            </w:tcBorders>
            <w:vAlign w:val="bottom"/>
          </w:tcPr>
          <w:p w:rsidR="009F5A85" w:rsidRDefault="009F5A85" w:rsidP="007863A9">
            <w:pPr>
              <w:rPr>
                <w:szCs w:val="24"/>
              </w:rPr>
            </w:pPr>
            <w:r>
              <w:rPr>
                <w:szCs w:val="24"/>
              </w:rPr>
              <w:t>паспорт: серия</w:t>
            </w:r>
          </w:p>
        </w:tc>
        <w:tc>
          <w:tcPr>
            <w:tcW w:w="1418" w:type="dxa"/>
            <w:tcBorders>
              <w:top w:val="nil"/>
              <w:left w:val="nil"/>
              <w:bottom w:val="single" w:sz="4" w:space="0" w:color="auto"/>
              <w:right w:val="nil"/>
            </w:tcBorders>
            <w:vAlign w:val="bottom"/>
          </w:tcPr>
          <w:p w:rsidR="009F5A85" w:rsidRDefault="009F5A85" w:rsidP="007863A9">
            <w:pPr>
              <w:jc w:val="center"/>
              <w:rPr>
                <w:szCs w:val="24"/>
              </w:rPr>
            </w:pPr>
          </w:p>
        </w:tc>
        <w:tc>
          <w:tcPr>
            <w:tcW w:w="510" w:type="dxa"/>
            <w:tcBorders>
              <w:top w:val="nil"/>
              <w:left w:val="nil"/>
              <w:bottom w:val="nil"/>
              <w:right w:val="nil"/>
            </w:tcBorders>
            <w:vAlign w:val="bottom"/>
          </w:tcPr>
          <w:p w:rsidR="009F5A85" w:rsidRDefault="009F5A85" w:rsidP="007863A9">
            <w:pPr>
              <w:jc w:val="cente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304" w:type="dxa"/>
            <w:tcBorders>
              <w:top w:val="nil"/>
              <w:left w:val="nil"/>
              <w:bottom w:val="nil"/>
              <w:right w:val="nil"/>
            </w:tcBorders>
            <w:vAlign w:val="bottom"/>
          </w:tcPr>
          <w:p w:rsidR="009F5A85" w:rsidRDefault="009F5A85" w:rsidP="007863A9">
            <w:pPr>
              <w:rPr>
                <w:szCs w:val="24"/>
              </w:rPr>
            </w:pPr>
            <w:r>
              <w:rPr>
                <w:szCs w:val="24"/>
              </w:rPr>
              <w:t>, выданный</w:t>
            </w:r>
          </w:p>
        </w:tc>
        <w:tc>
          <w:tcPr>
            <w:tcW w:w="3119" w:type="dxa"/>
            <w:tcBorders>
              <w:top w:val="nil"/>
              <w:left w:val="nil"/>
              <w:bottom w:val="single" w:sz="4" w:space="0" w:color="auto"/>
              <w:right w:val="nil"/>
            </w:tcBorders>
            <w:vAlign w:val="bottom"/>
          </w:tcPr>
          <w:p w:rsidR="009F5A85" w:rsidRDefault="009F5A85" w:rsidP="007863A9">
            <w:pPr>
              <w:jc w:val="center"/>
              <w:rPr>
                <w:szCs w:val="24"/>
              </w:rPr>
            </w:pPr>
          </w:p>
        </w:tc>
      </w:tr>
    </w:tbl>
    <w:p w:rsidR="009F5A85" w:rsidRDefault="009F5A85" w:rsidP="009F5A85">
      <w:pPr>
        <w:rPr>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9F5A85" w:rsidTr="007863A9">
        <w:tc>
          <w:tcPr>
            <w:tcW w:w="6039" w:type="dxa"/>
            <w:tcBorders>
              <w:top w:val="nil"/>
              <w:left w:val="nil"/>
              <w:bottom w:val="single" w:sz="4" w:space="0" w:color="auto"/>
              <w:right w:val="nil"/>
            </w:tcBorders>
            <w:vAlign w:val="bottom"/>
          </w:tcPr>
          <w:p w:rsidR="009F5A85" w:rsidRDefault="009F5A85" w:rsidP="007863A9">
            <w:pPr>
              <w:rPr>
                <w:szCs w:val="24"/>
              </w:rPr>
            </w:pPr>
          </w:p>
        </w:tc>
        <w:tc>
          <w:tcPr>
            <w:tcW w:w="198" w:type="dxa"/>
            <w:tcBorders>
              <w:top w:val="nil"/>
              <w:left w:val="nil"/>
              <w:bottom w:val="nil"/>
              <w:right w:val="nil"/>
            </w:tcBorders>
            <w:vAlign w:val="bottom"/>
          </w:tcPr>
          <w:p w:rsidR="009F5A85" w:rsidRDefault="009F5A85" w:rsidP="007863A9">
            <w:pPr>
              <w:rPr>
                <w:szCs w:val="24"/>
              </w:rPr>
            </w:pPr>
            <w:r>
              <w:rPr>
                <w:szCs w:val="24"/>
              </w:rPr>
              <w:t>“</w:t>
            </w:r>
          </w:p>
        </w:tc>
        <w:tc>
          <w:tcPr>
            <w:tcW w:w="397" w:type="dxa"/>
            <w:tcBorders>
              <w:top w:val="nil"/>
              <w:left w:val="nil"/>
              <w:bottom w:val="single" w:sz="4" w:space="0" w:color="auto"/>
              <w:right w:val="nil"/>
            </w:tcBorders>
            <w:vAlign w:val="bottom"/>
          </w:tcPr>
          <w:p w:rsidR="009F5A85" w:rsidRDefault="009F5A85" w:rsidP="007863A9">
            <w:pPr>
              <w:jc w:val="center"/>
              <w:rPr>
                <w:szCs w:val="24"/>
              </w:rPr>
            </w:pPr>
          </w:p>
        </w:tc>
        <w:tc>
          <w:tcPr>
            <w:tcW w:w="227" w:type="dxa"/>
            <w:tcBorders>
              <w:top w:val="nil"/>
              <w:left w:val="nil"/>
              <w:bottom w:val="nil"/>
              <w:right w:val="nil"/>
            </w:tcBorders>
            <w:vAlign w:val="bottom"/>
          </w:tcPr>
          <w:p w:rsidR="009F5A85" w:rsidRDefault="009F5A85" w:rsidP="007863A9">
            <w:pP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397" w:type="dxa"/>
            <w:tcBorders>
              <w:top w:val="nil"/>
              <w:left w:val="nil"/>
              <w:bottom w:val="nil"/>
              <w:right w:val="nil"/>
            </w:tcBorders>
            <w:vAlign w:val="bottom"/>
          </w:tcPr>
          <w:p w:rsidR="009F5A85" w:rsidRDefault="009F5A85" w:rsidP="007863A9">
            <w:pPr>
              <w:jc w:val="right"/>
              <w:rPr>
                <w:szCs w:val="24"/>
              </w:rPr>
            </w:pPr>
            <w:r>
              <w:rPr>
                <w:szCs w:val="24"/>
              </w:rPr>
              <w:t>20</w:t>
            </w:r>
          </w:p>
        </w:tc>
        <w:tc>
          <w:tcPr>
            <w:tcW w:w="397" w:type="dxa"/>
            <w:tcBorders>
              <w:top w:val="nil"/>
              <w:left w:val="nil"/>
              <w:bottom w:val="single" w:sz="4" w:space="0" w:color="auto"/>
              <w:right w:val="nil"/>
            </w:tcBorders>
            <w:vAlign w:val="bottom"/>
          </w:tcPr>
          <w:p w:rsidR="009F5A85" w:rsidRDefault="009F5A85" w:rsidP="007863A9">
            <w:pPr>
              <w:rPr>
                <w:szCs w:val="24"/>
              </w:rPr>
            </w:pPr>
          </w:p>
        </w:tc>
        <w:tc>
          <w:tcPr>
            <w:tcW w:w="446" w:type="dxa"/>
            <w:tcBorders>
              <w:top w:val="nil"/>
              <w:left w:val="nil"/>
              <w:bottom w:val="nil"/>
              <w:right w:val="nil"/>
            </w:tcBorders>
            <w:vAlign w:val="bottom"/>
          </w:tcPr>
          <w:p w:rsidR="009F5A85" w:rsidRDefault="009F5A85" w:rsidP="007863A9">
            <w:pPr>
              <w:ind w:left="57"/>
              <w:rPr>
                <w:szCs w:val="24"/>
              </w:rPr>
            </w:pPr>
            <w:r>
              <w:rPr>
                <w:szCs w:val="24"/>
              </w:rPr>
              <w:t>г.,</w:t>
            </w:r>
          </w:p>
        </w:tc>
      </w:tr>
    </w:tbl>
    <w:p w:rsidR="009F5A85" w:rsidRDefault="009F5A85" w:rsidP="009F5A85">
      <w:pPr>
        <w:rPr>
          <w:szCs w:val="24"/>
        </w:rPr>
      </w:pPr>
      <w:r>
        <w:rPr>
          <w:szCs w:val="24"/>
        </w:rPr>
        <w:t xml:space="preserve">проживает по адресу:  </w:t>
      </w:r>
    </w:p>
    <w:p w:rsidR="009F5A85" w:rsidRDefault="009F5A85" w:rsidP="009F5A85">
      <w:pPr>
        <w:pBdr>
          <w:top w:val="single" w:sz="4" w:space="1" w:color="auto"/>
        </w:pBdr>
        <w:ind w:left="2325"/>
        <w:rPr>
          <w:sz w:val="2"/>
          <w:szCs w:val="2"/>
        </w:rPr>
      </w:pPr>
    </w:p>
    <w:p w:rsidR="009F5A85" w:rsidRDefault="009F5A85" w:rsidP="009F5A85">
      <w:pPr>
        <w:tabs>
          <w:tab w:val="right" w:pos="9639"/>
        </w:tabs>
        <w:jc w:val="both"/>
        <w:rPr>
          <w:szCs w:val="24"/>
        </w:rPr>
      </w:pPr>
      <w:r>
        <w:rPr>
          <w:szCs w:val="24"/>
        </w:rPr>
        <w:tab/>
        <w:t>,</w:t>
      </w:r>
    </w:p>
    <w:p w:rsidR="009F5A85" w:rsidRDefault="009F5A85" w:rsidP="009F5A85">
      <w:pPr>
        <w:pBdr>
          <w:top w:val="single" w:sz="4" w:space="1" w:color="auto"/>
        </w:pBdr>
        <w:ind w:right="140"/>
        <w:jc w:val="center"/>
      </w:pPr>
      <w:r>
        <w:t>(Ф.И.О., дата рождения)</w:t>
      </w:r>
    </w:p>
    <w:p w:rsidR="009F5A85" w:rsidRDefault="009F5A85" w:rsidP="009F5A85">
      <w:pPr>
        <w:rPr>
          <w:szCs w:val="24"/>
          <w:u w:val="single"/>
        </w:rPr>
      </w:pPr>
      <w:r>
        <w:rPr>
          <w:szCs w:val="24"/>
          <w:u w:val="single"/>
        </w:rPr>
        <w:t>свидетельство о рождении (паспорт для ребенка, достигшего 14 лет)</w:t>
      </w:r>
    </w:p>
    <w:p w:rsidR="009F5A85" w:rsidRDefault="009F5A85" w:rsidP="009F5A85">
      <w:pPr>
        <w:ind w:right="2550"/>
        <w:jc w:val="center"/>
      </w:pPr>
      <w:r>
        <w:t>(ненужное вычеркнуть)</w:t>
      </w:r>
    </w:p>
    <w:tbl>
      <w:tblPr>
        <w:tblW w:w="0" w:type="auto"/>
        <w:tblLayout w:type="fixed"/>
        <w:tblCellMar>
          <w:left w:w="28" w:type="dxa"/>
          <w:right w:w="28" w:type="dxa"/>
        </w:tblCellMar>
        <w:tblLook w:val="0000"/>
      </w:tblPr>
      <w:tblGrid>
        <w:gridCol w:w="1644"/>
        <w:gridCol w:w="1418"/>
        <w:gridCol w:w="510"/>
        <w:gridCol w:w="1701"/>
        <w:gridCol w:w="1304"/>
        <w:gridCol w:w="3119"/>
      </w:tblGrid>
      <w:tr w:rsidR="009F5A85" w:rsidTr="007863A9">
        <w:tc>
          <w:tcPr>
            <w:tcW w:w="1644" w:type="dxa"/>
            <w:tcBorders>
              <w:top w:val="nil"/>
              <w:left w:val="nil"/>
              <w:bottom w:val="nil"/>
              <w:right w:val="nil"/>
            </w:tcBorders>
            <w:vAlign w:val="bottom"/>
          </w:tcPr>
          <w:p w:rsidR="009F5A85" w:rsidRDefault="009F5A85" w:rsidP="007863A9">
            <w:pPr>
              <w:rPr>
                <w:szCs w:val="24"/>
              </w:rPr>
            </w:pPr>
            <w:r>
              <w:rPr>
                <w:szCs w:val="24"/>
              </w:rPr>
              <w:t>паспорт: серия</w:t>
            </w:r>
          </w:p>
        </w:tc>
        <w:tc>
          <w:tcPr>
            <w:tcW w:w="1418" w:type="dxa"/>
            <w:tcBorders>
              <w:top w:val="nil"/>
              <w:left w:val="nil"/>
              <w:bottom w:val="single" w:sz="4" w:space="0" w:color="auto"/>
              <w:right w:val="nil"/>
            </w:tcBorders>
            <w:vAlign w:val="bottom"/>
          </w:tcPr>
          <w:p w:rsidR="009F5A85" w:rsidRDefault="009F5A85" w:rsidP="007863A9">
            <w:pPr>
              <w:jc w:val="center"/>
              <w:rPr>
                <w:szCs w:val="24"/>
              </w:rPr>
            </w:pPr>
          </w:p>
        </w:tc>
        <w:tc>
          <w:tcPr>
            <w:tcW w:w="510" w:type="dxa"/>
            <w:tcBorders>
              <w:top w:val="nil"/>
              <w:left w:val="nil"/>
              <w:bottom w:val="nil"/>
              <w:right w:val="nil"/>
            </w:tcBorders>
            <w:vAlign w:val="bottom"/>
          </w:tcPr>
          <w:p w:rsidR="009F5A85" w:rsidRDefault="009F5A85" w:rsidP="007863A9">
            <w:pPr>
              <w:jc w:val="cente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304" w:type="dxa"/>
            <w:tcBorders>
              <w:top w:val="nil"/>
              <w:left w:val="nil"/>
              <w:bottom w:val="nil"/>
              <w:right w:val="nil"/>
            </w:tcBorders>
            <w:vAlign w:val="bottom"/>
          </w:tcPr>
          <w:p w:rsidR="009F5A85" w:rsidRDefault="009F5A85" w:rsidP="007863A9">
            <w:pPr>
              <w:rPr>
                <w:szCs w:val="24"/>
              </w:rPr>
            </w:pPr>
            <w:r>
              <w:rPr>
                <w:szCs w:val="24"/>
              </w:rPr>
              <w:t>, выданный</w:t>
            </w:r>
          </w:p>
        </w:tc>
        <w:tc>
          <w:tcPr>
            <w:tcW w:w="3119" w:type="dxa"/>
            <w:tcBorders>
              <w:top w:val="nil"/>
              <w:left w:val="nil"/>
              <w:bottom w:val="single" w:sz="4" w:space="0" w:color="auto"/>
              <w:right w:val="nil"/>
            </w:tcBorders>
            <w:vAlign w:val="bottom"/>
          </w:tcPr>
          <w:p w:rsidR="009F5A85" w:rsidRDefault="009F5A85" w:rsidP="007863A9">
            <w:pPr>
              <w:jc w:val="center"/>
              <w:rPr>
                <w:szCs w:val="24"/>
              </w:rPr>
            </w:pPr>
          </w:p>
        </w:tc>
      </w:tr>
    </w:tbl>
    <w:p w:rsidR="009F5A85" w:rsidRDefault="009F5A85" w:rsidP="009F5A85">
      <w:pPr>
        <w:rPr>
          <w:szCs w:val="24"/>
        </w:rPr>
      </w:pPr>
    </w:p>
    <w:tbl>
      <w:tblPr>
        <w:tblW w:w="0" w:type="auto"/>
        <w:tblLayout w:type="fixed"/>
        <w:tblCellMar>
          <w:left w:w="28" w:type="dxa"/>
          <w:right w:w="28" w:type="dxa"/>
        </w:tblCellMar>
        <w:tblLook w:val="0000"/>
      </w:tblPr>
      <w:tblGrid>
        <w:gridCol w:w="6039"/>
        <w:gridCol w:w="198"/>
        <w:gridCol w:w="397"/>
        <w:gridCol w:w="227"/>
        <w:gridCol w:w="1701"/>
        <w:gridCol w:w="397"/>
        <w:gridCol w:w="397"/>
        <w:gridCol w:w="446"/>
      </w:tblGrid>
      <w:tr w:rsidR="009F5A85" w:rsidTr="007863A9">
        <w:tc>
          <w:tcPr>
            <w:tcW w:w="6039" w:type="dxa"/>
            <w:tcBorders>
              <w:top w:val="nil"/>
              <w:left w:val="nil"/>
              <w:bottom w:val="single" w:sz="4" w:space="0" w:color="auto"/>
              <w:right w:val="nil"/>
            </w:tcBorders>
            <w:vAlign w:val="bottom"/>
          </w:tcPr>
          <w:p w:rsidR="009F5A85" w:rsidRDefault="009F5A85" w:rsidP="007863A9">
            <w:pPr>
              <w:rPr>
                <w:szCs w:val="24"/>
              </w:rPr>
            </w:pPr>
          </w:p>
        </w:tc>
        <w:tc>
          <w:tcPr>
            <w:tcW w:w="198" w:type="dxa"/>
            <w:tcBorders>
              <w:top w:val="nil"/>
              <w:left w:val="nil"/>
              <w:bottom w:val="nil"/>
              <w:right w:val="nil"/>
            </w:tcBorders>
            <w:vAlign w:val="bottom"/>
          </w:tcPr>
          <w:p w:rsidR="009F5A85" w:rsidRDefault="009F5A85" w:rsidP="007863A9">
            <w:pPr>
              <w:rPr>
                <w:szCs w:val="24"/>
              </w:rPr>
            </w:pPr>
            <w:r>
              <w:rPr>
                <w:szCs w:val="24"/>
              </w:rPr>
              <w:t>“</w:t>
            </w:r>
          </w:p>
        </w:tc>
        <w:tc>
          <w:tcPr>
            <w:tcW w:w="397" w:type="dxa"/>
            <w:tcBorders>
              <w:top w:val="nil"/>
              <w:left w:val="nil"/>
              <w:bottom w:val="single" w:sz="4" w:space="0" w:color="auto"/>
              <w:right w:val="nil"/>
            </w:tcBorders>
            <w:vAlign w:val="bottom"/>
          </w:tcPr>
          <w:p w:rsidR="009F5A85" w:rsidRDefault="009F5A85" w:rsidP="007863A9">
            <w:pPr>
              <w:jc w:val="center"/>
              <w:rPr>
                <w:szCs w:val="24"/>
              </w:rPr>
            </w:pPr>
          </w:p>
        </w:tc>
        <w:tc>
          <w:tcPr>
            <w:tcW w:w="227" w:type="dxa"/>
            <w:tcBorders>
              <w:top w:val="nil"/>
              <w:left w:val="nil"/>
              <w:bottom w:val="nil"/>
              <w:right w:val="nil"/>
            </w:tcBorders>
            <w:vAlign w:val="bottom"/>
          </w:tcPr>
          <w:p w:rsidR="009F5A85" w:rsidRDefault="009F5A85" w:rsidP="007863A9">
            <w:pPr>
              <w:rPr>
                <w:szCs w:val="24"/>
              </w:rPr>
            </w:pPr>
            <w:r>
              <w:rPr>
                <w:szCs w:val="24"/>
              </w:rPr>
              <w:t>”</w:t>
            </w: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397" w:type="dxa"/>
            <w:tcBorders>
              <w:top w:val="nil"/>
              <w:left w:val="nil"/>
              <w:bottom w:val="nil"/>
              <w:right w:val="nil"/>
            </w:tcBorders>
            <w:vAlign w:val="bottom"/>
          </w:tcPr>
          <w:p w:rsidR="009F5A85" w:rsidRDefault="009F5A85" w:rsidP="007863A9">
            <w:pPr>
              <w:jc w:val="right"/>
              <w:rPr>
                <w:szCs w:val="24"/>
              </w:rPr>
            </w:pPr>
            <w:r>
              <w:rPr>
                <w:szCs w:val="24"/>
              </w:rPr>
              <w:t>20</w:t>
            </w:r>
          </w:p>
        </w:tc>
        <w:tc>
          <w:tcPr>
            <w:tcW w:w="397" w:type="dxa"/>
            <w:tcBorders>
              <w:top w:val="nil"/>
              <w:left w:val="nil"/>
              <w:bottom w:val="single" w:sz="4" w:space="0" w:color="auto"/>
              <w:right w:val="nil"/>
            </w:tcBorders>
            <w:vAlign w:val="bottom"/>
          </w:tcPr>
          <w:p w:rsidR="009F5A85" w:rsidRDefault="009F5A85" w:rsidP="007863A9">
            <w:pPr>
              <w:rPr>
                <w:szCs w:val="24"/>
              </w:rPr>
            </w:pPr>
          </w:p>
        </w:tc>
        <w:tc>
          <w:tcPr>
            <w:tcW w:w="446" w:type="dxa"/>
            <w:tcBorders>
              <w:top w:val="nil"/>
              <w:left w:val="nil"/>
              <w:bottom w:val="nil"/>
              <w:right w:val="nil"/>
            </w:tcBorders>
            <w:vAlign w:val="bottom"/>
          </w:tcPr>
          <w:p w:rsidR="009F5A85" w:rsidRDefault="009F5A85" w:rsidP="007863A9">
            <w:pPr>
              <w:ind w:left="57"/>
              <w:rPr>
                <w:szCs w:val="24"/>
              </w:rPr>
            </w:pPr>
            <w:r>
              <w:rPr>
                <w:szCs w:val="24"/>
              </w:rPr>
              <w:t>г.,</w:t>
            </w:r>
          </w:p>
        </w:tc>
      </w:tr>
    </w:tbl>
    <w:p w:rsidR="009F5A85" w:rsidRDefault="009F5A85" w:rsidP="009F5A85">
      <w:pPr>
        <w:rPr>
          <w:szCs w:val="24"/>
        </w:rPr>
      </w:pPr>
      <w:r>
        <w:rPr>
          <w:szCs w:val="24"/>
        </w:rPr>
        <w:t xml:space="preserve">проживает по адресу:  </w:t>
      </w:r>
    </w:p>
    <w:p w:rsidR="009F5A85" w:rsidRDefault="009F5A85" w:rsidP="009F5A85">
      <w:pPr>
        <w:pBdr>
          <w:top w:val="single" w:sz="4" w:space="1" w:color="auto"/>
        </w:pBdr>
        <w:ind w:left="2325"/>
        <w:rPr>
          <w:sz w:val="2"/>
          <w:szCs w:val="2"/>
        </w:rPr>
      </w:pPr>
    </w:p>
    <w:p w:rsidR="009F5A85" w:rsidRDefault="009F5A85" w:rsidP="009F5A85">
      <w:pPr>
        <w:tabs>
          <w:tab w:val="right" w:pos="9638"/>
        </w:tabs>
        <w:rPr>
          <w:szCs w:val="24"/>
        </w:rPr>
      </w:pPr>
      <w:r>
        <w:rPr>
          <w:szCs w:val="24"/>
        </w:rPr>
        <w:tab/>
        <w:t>.</w:t>
      </w:r>
    </w:p>
    <w:p w:rsidR="009F5A85" w:rsidRDefault="009F5A85" w:rsidP="009F5A85">
      <w:pPr>
        <w:pBdr>
          <w:top w:val="single" w:sz="4" w:space="1" w:color="auto"/>
        </w:pBdr>
        <w:ind w:right="140"/>
        <w:rPr>
          <w:sz w:val="2"/>
          <w:szCs w:val="2"/>
        </w:rPr>
      </w:pPr>
    </w:p>
    <w:p w:rsidR="009F5A85" w:rsidRDefault="009F5A85" w:rsidP="009F5A85">
      <w:pPr>
        <w:pBdr>
          <w:top w:val="single" w:sz="4" w:space="1" w:color="auto"/>
        </w:pBdr>
        <w:ind w:right="140"/>
        <w:rPr>
          <w:sz w:val="2"/>
          <w:szCs w:val="2"/>
        </w:rPr>
      </w:pPr>
    </w:p>
    <w:p w:rsidR="009F5A85" w:rsidRDefault="009F5A85" w:rsidP="009F5A85">
      <w:pPr>
        <w:pBdr>
          <w:top w:val="single" w:sz="4" w:space="1" w:color="auto"/>
        </w:pBdr>
        <w:ind w:right="140"/>
        <w:rPr>
          <w:sz w:val="2"/>
          <w:szCs w:val="2"/>
        </w:rPr>
      </w:pPr>
    </w:p>
    <w:p w:rsidR="009F5A85" w:rsidRDefault="009F5A85" w:rsidP="009F5A85">
      <w:pPr>
        <w:pStyle w:val="pc"/>
        <w:shd w:val="clear" w:color="auto" w:fill="FFFFFF"/>
        <w:spacing w:before="0" w:beforeAutospacing="0" w:after="0" w:afterAutospacing="0"/>
        <w:jc w:val="both"/>
        <w:textAlignment w:val="baseline"/>
      </w:pPr>
      <w:r>
        <w:t xml:space="preserve">С условиями участия в госпрограмме </w:t>
      </w:r>
      <w:r w:rsidRPr="00814478">
        <w:rPr>
          <w:bCs/>
        </w:rPr>
        <w:t xml:space="preserve">"Обеспечение доступным и комфортным жильем и коммунальными услугами граждан </w:t>
      </w:r>
      <w:proofErr w:type="spellStart"/>
      <w:r w:rsidRPr="00814478">
        <w:rPr>
          <w:bCs/>
        </w:rPr>
        <w:t>Каа-Хемского</w:t>
      </w:r>
      <w:r>
        <w:rPr>
          <w:bCs/>
        </w:rPr>
        <w:t>района</w:t>
      </w:r>
      <w:proofErr w:type="spellEnd"/>
      <w:r>
        <w:rPr>
          <w:bCs/>
        </w:rPr>
        <w:t>" на 2021</w:t>
      </w:r>
      <w:r w:rsidRPr="00814478">
        <w:rPr>
          <w:bCs/>
        </w:rPr>
        <w:t>-</w:t>
      </w:r>
      <w:r>
        <w:rPr>
          <w:bCs/>
        </w:rPr>
        <w:t xml:space="preserve">2023 годы </w:t>
      </w:r>
      <w:r>
        <w:t>ознакомлен (ознакомлены) и обязуюсь (обязуемся) их выполнять:</w:t>
      </w:r>
    </w:p>
    <w:p w:rsidR="009F5A85" w:rsidRDefault="009F5A85" w:rsidP="009F5A85">
      <w:pPr>
        <w:spacing w:before="240"/>
        <w:jc w:val="both"/>
        <w:rPr>
          <w:szCs w:val="24"/>
        </w:rPr>
      </w:pPr>
      <w:r>
        <w:rPr>
          <w:szCs w:val="24"/>
        </w:rPr>
        <w:lastRenderedPageBreak/>
        <w:t>1.__________________________________________       ________________________</w:t>
      </w:r>
    </w:p>
    <w:p w:rsidR="009F5A85" w:rsidRDefault="009F5A85" w:rsidP="009F5A85">
      <w:pPr>
        <w:spacing w:before="240"/>
        <w:jc w:val="both"/>
        <w:rPr>
          <w:szCs w:val="24"/>
        </w:rPr>
      </w:pPr>
      <w:r>
        <w:rPr>
          <w:szCs w:val="24"/>
        </w:rPr>
        <w:br/>
        <w:t>2.______________________________________________________________________</w:t>
      </w:r>
    </w:p>
    <w:p w:rsidR="009F5A85" w:rsidRDefault="009F5A85" w:rsidP="009F5A85">
      <w:pPr>
        <w:spacing w:before="240"/>
        <w:ind w:firstLine="567"/>
        <w:jc w:val="both"/>
        <w:rPr>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9F5A85" w:rsidTr="007863A9">
        <w:tc>
          <w:tcPr>
            <w:tcW w:w="340" w:type="dxa"/>
            <w:tcBorders>
              <w:top w:val="nil"/>
              <w:left w:val="nil"/>
              <w:bottom w:val="nil"/>
              <w:right w:val="nil"/>
            </w:tcBorders>
            <w:vAlign w:val="bottom"/>
          </w:tcPr>
          <w:p w:rsidR="009F5A85" w:rsidRDefault="009F5A85" w:rsidP="007863A9">
            <w:pPr>
              <w:rPr>
                <w:szCs w:val="24"/>
              </w:rPr>
            </w:pPr>
            <w:r>
              <w:rPr>
                <w:szCs w:val="24"/>
              </w:rPr>
              <w:t>1)</w:t>
            </w:r>
          </w:p>
        </w:tc>
        <w:tc>
          <w:tcPr>
            <w:tcW w:w="4820" w:type="dxa"/>
            <w:tcBorders>
              <w:top w:val="nil"/>
              <w:left w:val="nil"/>
              <w:bottom w:val="single" w:sz="4" w:space="0" w:color="auto"/>
              <w:right w:val="nil"/>
            </w:tcBorders>
            <w:vAlign w:val="bottom"/>
          </w:tcPr>
          <w:p w:rsidR="009F5A85" w:rsidRDefault="009F5A85" w:rsidP="007863A9">
            <w:pP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2353" w:type="dxa"/>
            <w:tcBorders>
              <w:top w:val="nil"/>
              <w:left w:val="nil"/>
              <w:bottom w:val="single" w:sz="4" w:space="0" w:color="auto"/>
              <w:right w:val="nil"/>
            </w:tcBorders>
            <w:vAlign w:val="bottom"/>
          </w:tcPr>
          <w:p w:rsidR="009F5A85" w:rsidRDefault="009F5A85" w:rsidP="007863A9">
            <w:pPr>
              <w:jc w:val="center"/>
              <w:rPr>
                <w:szCs w:val="24"/>
              </w:rPr>
            </w:pPr>
          </w:p>
        </w:tc>
        <w:tc>
          <w:tcPr>
            <w:tcW w:w="255" w:type="dxa"/>
            <w:tcBorders>
              <w:top w:val="nil"/>
              <w:left w:val="nil"/>
              <w:bottom w:val="nil"/>
              <w:right w:val="nil"/>
            </w:tcBorders>
            <w:vAlign w:val="bottom"/>
          </w:tcPr>
          <w:p w:rsidR="009F5A85" w:rsidRDefault="009F5A85" w:rsidP="007863A9">
            <w:pPr>
              <w:rPr>
                <w:szCs w:val="24"/>
              </w:rPr>
            </w:pPr>
            <w:r>
              <w:rPr>
                <w:szCs w:val="24"/>
              </w:rPr>
              <w:t>;</w:t>
            </w:r>
          </w:p>
        </w:tc>
      </w:tr>
      <w:tr w:rsidR="009F5A85" w:rsidTr="007863A9">
        <w:tc>
          <w:tcPr>
            <w:tcW w:w="340" w:type="dxa"/>
            <w:tcBorders>
              <w:top w:val="nil"/>
              <w:left w:val="nil"/>
              <w:bottom w:val="nil"/>
              <w:right w:val="nil"/>
            </w:tcBorders>
          </w:tcPr>
          <w:p w:rsidR="009F5A85" w:rsidRDefault="009F5A85" w:rsidP="007863A9">
            <w:pPr>
              <w:jc w:val="center"/>
            </w:pPr>
          </w:p>
        </w:tc>
        <w:tc>
          <w:tcPr>
            <w:tcW w:w="4820" w:type="dxa"/>
            <w:tcBorders>
              <w:top w:val="nil"/>
              <w:left w:val="nil"/>
              <w:bottom w:val="nil"/>
              <w:right w:val="nil"/>
            </w:tcBorders>
          </w:tcPr>
          <w:p w:rsidR="009F5A85" w:rsidRDefault="009F5A85" w:rsidP="007863A9">
            <w:pPr>
              <w:jc w:val="center"/>
            </w:pPr>
            <w:r>
              <w:t>(Ф.И.О. совершеннолетнего члена семьи)</w:t>
            </w:r>
          </w:p>
        </w:tc>
        <w:tc>
          <w:tcPr>
            <w:tcW w:w="170" w:type="dxa"/>
            <w:tcBorders>
              <w:top w:val="nil"/>
              <w:left w:val="nil"/>
              <w:bottom w:val="nil"/>
              <w:right w:val="nil"/>
            </w:tcBorders>
          </w:tcPr>
          <w:p w:rsidR="009F5A85" w:rsidRDefault="009F5A85" w:rsidP="007863A9">
            <w:pPr>
              <w:jc w:val="center"/>
            </w:pPr>
          </w:p>
        </w:tc>
        <w:tc>
          <w:tcPr>
            <w:tcW w:w="1701" w:type="dxa"/>
            <w:tcBorders>
              <w:top w:val="nil"/>
              <w:left w:val="nil"/>
              <w:bottom w:val="nil"/>
              <w:right w:val="nil"/>
            </w:tcBorders>
          </w:tcPr>
          <w:p w:rsidR="009F5A85" w:rsidRDefault="009F5A85" w:rsidP="007863A9">
            <w:pPr>
              <w:jc w:val="center"/>
            </w:pPr>
            <w:r>
              <w:t>(подпись)</w:t>
            </w:r>
          </w:p>
        </w:tc>
        <w:tc>
          <w:tcPr>
            <w:tcW w:w="170" w:type="dxa"/>
            <w:tcBorders>
              <w:top w:val="nil"/>
              <w:left w:val="nil"/>
              <w:bottom w:val="nil"/>
              <w:right w:val="nil"/>
            </w:tcBorders>
          </w:tcPr>
          <w:p w:rsidR="009F5A85" w:rsidRDefault="009F5A85" w:rsidP="007863A9">
            <w:pPr>
              <w:jc w:val="center"/>
            </w:pPr>
          </w:p>
        </w:tc>
        <w:tc>
          <w:tcPr>
            <w:tcW w:w="2353" w:type="dxa"/>
            <w:tcBorders>
              <w:top w:val="nil"/>
              <w:left w:val="nil"/>
              <w:bottom w:val="nil"/>
              <w:right w:val="nil"/>
            </w:tcBorders>
          </w:tcPr>
          <w:p w:rsidR="009F5A85" w:rsidRDefault="009F5A85" w:rsidP="007863A9">
            <w:pPr>
              <w:jc w:val="center"/>
            </w:pPr>
            <w:r>
              <w:t>(дата)</w:t>
            </w:r>
          </w:p>
        </w:tc>
        <w:tc>
          <w:tcPr>
            <w:tcW w:w="255" w:type="dxa"/>
            <w:tcBorders>
              <w:top w:val="nil"/>
              <w:left w:val="nil"/>
              <w:bottom w:val="nil"/>
              <w:right w:val="nil"/>
            </w:tcBorders>
          </w:tcPr>
          <w:p w:rsidR="009F5A85" w:rsidRDefault="009F5A85" w:rsidP="007863A9">
            <w:pPr>
              <w:jc w:val="center"/>
            </w:pPr>
          </w:p>
        </w:tc>
      </w:tr>
    </w:tbl>
    <w:p w:rsidR="009F5A85" w:rsidRDefault="009F5A85" w:rsidP="009F5A85">
      <w:pPr>
        <w:rPr>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9F5A85" w:rsidTr="007863A9">
        <w:tc>
          <w:tcPr>
            <w:tcW w:w="340" w:type="dxa"/>
            <w:tcBorders>
              <w:top w:val="nil"/>
              <w:left w:val="nil"/>
              <w:bottom w:val="nil"/>
              <w:right w:val="nil"/>
            </w:tcBorders>
            <w:vAlign w:val="bottom"/>
          </w:tcPr>
          <w:p w:rsidR="009F5A85" w:rsidRDefault="009F5A85" w:rsidP="007863A9">
            <w:pPr>
              <w:rPr>
                <w:szCs w:val="24"/>
              </w:rPr>
            </w:pPr>
            <w:r>
              <w:rPr>
                <w:szCs w:val="24"/>
              </w:rPr>
              <w:t>2)</w:t>
            </w:r>
          </w:p>
        </w:tc>
        <w:tc>
          <w:tcPr>
            <w:tcW w:w="4820" w:type="dxa"/>
            <w:tcBorders>
              <w:top w:val="nil"/>
              <w:left w:val="nil"/>
              <w:bottom w:val="single" w:sz="4" w:space="0" w:color="auto"/>
              <w:right w:val="nil"/>
            </w:tcBorders>
            <w:vAlign w:val="bottom"/>
          </w:tcPr>
          <w:p w:rsidR="009F5A85" w:rsidRDefault="009F5A85" w:rsidP="007863A9">
            <w:pP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2353" w:type="dxa"/>
            <w:tcBorders>
              <w:top w:val="nil"/>
              <w:left w:val="nil"/>
              <w:bottom w:val="single" w:sz="4" w:space="0" w:color="auto"/>
              <w:right w:val="nil"/>
            </w:tcBorders>
            <w:vAlign w:val="bottom"/>
          </w:tcPr>
          <w:p w:rsidR="009F5A85" w:rsidRDefault="009F5A85" w:rsidP="007863A9">
            <w:pPr>
              <w:jc w:val="center"/>
              <w:rPr>
                <w:szCs w:val="24"/>
              </w:rPr>
            </w:pPr>
          </w:p>
        </w:tc>
        <w:tc>
          <w:tcPr>
            <w:tcW w:w="255" w:type="dxa"/>
            <w:tcBorders>
              <w:top w:val="nil"/>
              <w:left w:val="nil"/>
              <w:bottom w:val="nil"/>
              <w:right w:val="nil"/>
            </w:tcBorders>
            <w:vAlign w:val="bottom"/>
          </w:tcPr>
          <w:p w:rsidR="009F5A85" w:rsidRDefault="009F5A85" w:rsidP="007863A9">
            <w:pPr>
              <w:rPr>
                <w:szCs w:val="24"/>
              </w:rPr>
            </w:pPr>
            <w:r>
              <w:rPr>
                <w:szCs w:val="24"/>
              </w:rPr>
              <w:t>;</w:t>
            </w:r>
          </w:p>
        </w:tc>
      </w:tr>
      <w:tr w:rsidR="009F5A85" w:rsidTr="007863A9">
        <w:tc>
          <w:tcPr>
            <w:tcW w:w="340" w:type="dxa"/>
            <w:tcBorders>
              <w:top w:val="nil"/>
              <w:left w:val="nil"/>
              <w:bottom w:val="nil"/>
              <w:right w:val="nil"/>
            </w:tcBorders>
          </w:tcPr>
          <w:p w:rsidR="009F5A85" w:rsidRDefault="009F5A85" w:rsidP="007863A9">
            <w:pPr>
              <w:jc w:val="center"/>
            </w:pPr>
          </w:p>
        </w:tc>
        <w:tc>
          <w:tcPr>
            <w:tcW w:w="4820" w:type="dxa"/>
            <w:tcBorders>
              <w:top w:val="nil"/>
              <w:left w:val="nil"/>
              <w:bottom w:val="nil"/>
              <w:right w:val="nil"/>
            </w:tcBorders>
          </w:tcPr>
          <w:p w:rsidR="009F5A85" w:rsidRDefault="009F5A85" w:rsidP="007863A9">
            <w:pPr>
              <w:jc w:val="center"/>
            </w:pPr>
            <w:r>
              <w:t>(Ф.И.О. совершеннолетнего члена семьи)</w:t>
            </w:r>
          </w:p>
        </w:tc>
        <w:tc>
          <w:tcPr>
            <w:tcW w:w="170" w:type="dxa"/>
            <w:tcBorders>
              <w:top w:val="nil"/>
              <w:left w:val="nil"/>
              <w:bottom w:val="nil"/>
              <w:right w:val="nil"/>
            </w:tcBorders>
          </w:tcPr>
          <w:p w:rsidR="009F5A85" w:rsidRDefault="009F5A85" w:rsidP="007863A9">
            <w:pPr>
              <w:jc w:val="center"/>
            </w:pPr>
          </w:p>
        </w:tc>
        <w:tc>
          <w:tcPr>
            <w:tcW w:w="1701" w:type="dxa"/>
            <w:tcBorders>
              <w:top w:val="nil"/>
              <w:left w:val="nil"/>
              <w:bottom w:val="nil"/>
              <w:right w:val="nil"/>
            </w:tcBorders>
          </w:tcPr>
          <w:p w:rsidR="009F5A85" w:rsidRDefault="009F5A85" w:rsidP="007863A9">
            <w:pPr>
              <w:jc w:val="center"/>
            </w:pPr>
            <w:r>
              <w:t>(подпись)</w:t>
            </w:r>
          </w:p>
        </w:tc>
        <w:tc>
          <w:tcPr>
            <w:tcW w:w="170" w:type="dxa"/>
            <w:tcBorders>
              <w:top w:val="nil"/>
              <w:left w:val="nil"/>
              <w:bottom w:val="nil"/>
              <w:right w:val="nil"/>
            </w:tcBorders>
          </w:tcPr>
          <w:p w:rsidR="009F5A85" w:rsidRDefault="009F5A85" w:rsidP="007863A9">
            <w:pPr>
              <w:jc w:val="center"/>
            </w:pPr>
          </w:p>
        </w:tc>
        <w:tc>
          <w:tcPr>
            <w:tcW w:w="2353" w:type="dxa"/>
            <w:tcBorders>
              <w:top w:val="nil"/>
              <w:left w:val="nil"/>
              <w:bottom w:val="nil"/>
              <w:right w:val="nil"/>
            </w:tcBorders>
          </w:tcPr>
          <w:p w:rsidR="009F5A85" w:rsidRDefault="009F5A85" w:rsidP="007863A9">
            <w:pPr>
              <w:jc w:val="center"/>
            </w:pPr>
            <w:r>
              <w:t>(дата)</w:t>
            </w:r>
          </w:p>
        </w:tc>
        <w:tc>
          <w:tcPr>
            <w:tcW w:w="255" w:type="dxa"/>
            <w:tcBorders>
              <w:top w:val="nil"/>
              <w:left w:val="nil"/>
              <w:bottom w:val="nil"/>
              <w:right w:val="nil"/>
            </w:tcBorders>
          </w:tcPr>
          <w:p w:rsidR="009F5A85" w:rsidRDefault="009F5A85" w:rsidP="007863A9">
            <w:pPr>
              <w:jc w:val="center"/>
            </w:pPr>
          </w:p>
        </w:tc>
      </w:tr>
    </w:tbl>
    <w:p w:rsidR="009F5A85" w:rsidRDefault="009F5A85" w:rsidP="009F5A85">
      <w:pPr>
        <w:rPr>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9F5A85" w:rsidTr="007863A9">
        <w:tc>
          <w:tcPr>
            <w:tcW w:w="340" w:type="dxa"/>
            <w:tcBorders>
              <w:top w:val="nil"/>
              <w:left w:val="nil"/>
              <w:bottom w:val="nil"/>
              <w:right w:val="nil"/>
            </w:tcBorders>
            <w:vAlign w:val="bottom"/>
          </w:tcPr>
          <w:p w:rsidR="009F5A85" w:rsidRDefault="009F5A85" w:rsidP="007863A9">
            <w:pPr>
              <w:rPr>
                <w:szCs w:val="24"/>
              </w:rPr>
            </w:pPr>
            <w:r>
              <w:rPr>
                <w:szCs w:val="24"/>
              </w:rPr>
              <w:t>3)</w:t>
            </w:r>
          </w:p>
        </w:tc>
        <w:tc>
          <w:tcPr>
            <w:tcW w:w="4820" w:type="dxa"/>
            <w:tcBorders>
              <w:top w:val="nil"/>
              <w:left w:val="nil"/>
              <w:bottom w:val="single" w:sz="4" w:space="0" w:color="auto"/>
              <w:right w:val="nil"/>
            </w:tcBorders>
            <w:vAlign w:val="bottom"/>
          </w:tcPr>
          <w:p w:rsidR="009F5A85" w:rsidRDefault="009F5A85" w:rsidP="007863A9">
            <w:pP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2353" w:type="dxa"/>
            <w:tcBorders>
              <w:top w:val="nil"/>
              <w:left w:val="nil"/>
              <w:bottom w:val="single" w:sz="4" w:space="0" w:color="auto"/>
              <w:right w:val="nil"/>
            </w:tcBorders>
            <w:vAlign w:val="bottom"/>
          </w:tcPr>
          <w:p w:rsidR="009F5A85" w:rsidRDefault="009F5A85" w:rsidP="007863A9">
            <w:pPr>
              <w:jc w:val="center"/>
              <w:rPr>
                <w:szCs w:val="24"/>
              </w:rPr>
            </w:pPr>
          </w:p>
        </w:tc>
        <w:tc>
          <w:tcPr>
            <w:tcW w:w="255" w:type="dxa"/>
            <w:tcBorders>
              <w:top w:val="nil"/>
              <w:left w:val="nil"/>
              <w:bottom w:val="nil"/>
              <w:right w:val="nil"/>
            </w:tcBorders>
            <w:vAlign w:val="bottom"/>
          </w:tcPr>
          <w:p w:rsidR="009F5A85" w:rsidRDefault="009F5A85" w:rsidP="007863A9">
            <w:pPr>
              <w:rPr>
                <w:szCs w:val="24"/>
              </w:rPr>
            </w:pPr>
            <w:r>
              <w:rPr>
                <w:szCs w:val="24"/>
              </w:rPr>
              <w:t>;</w:t>
            </w:r>
          </w:p>
        </w:tc>
      </w:tr>
      <w:tr w:rsidR="009F5A85" w:rsidTr="007863A9">
        <w:tc>
          <w:tcPr>
            <w:tcW w:w="340" w:type="dxa"/>
            <w:tcBorders>
              <w:top w:val="nil"/>
              <w:left w:val="nil"/>
              <w:bottom w:val="nil"/>
              <w:right w:val="nil"/>
            </w:tcBorders>
          </w:tcPr>
          <w:p w:rsidR="009F5A85" w:rsidRDefault="009F5A85" w:rsidP="007863A9">
            <w:pPr>
              <w:jc w:val="center"/>
            </w:pPr>
          </w:p>
        </w:tc>
        <w:tc>
          <w:tcPr>
            <w:tcW w:w="4820" w:type="dxa"/>
            <w:tcBorders>
              <w:top w:val="nil"/>
              <w:left w:val="nil"/>
              <w:bottom w:val="nil"/>
              <w:right w:val="nil"/>
            </w:tcBorders>
          </w:tcPr>
          <w:p w:rsidR="009F5A85" w:rsidRDefault="009F5A85" w:rsidP="007863A9">
            <w:pPr>
              <w:jc w:val="center"/>
            </w:pPr>
            <w:r>
              <w:t>(Ф.И.О. совершеннолетнего члена семьи)</w:t>
            </w:r>
          </w:p>
        </w:tc>
        <w:tc>
          <w:tcPr>
            <w:tcW w:w="170" w:type="dxa"/>
            <w:tcBorders>
              <w:top w:val="nil"/>
              <w:left w:val="nil"/>
              <w:bottom w:val="nil"/>
              <w:right w:val="nil"/>
            </w:tcBorders>
          </w:tcPr>
          <w:p w:rsidR="009F5A85" w:rsidRDefault="009F5A85" w:rsidP="007863A9">
            <w:pPr>
              <w:jc w:val="center"/>
            </w:pPr>
          </w:p>
        </w:tc>
        <w:tc>
          <w:tcPr>
            <w:tcW w:w="1701" w:type="dxa"/>
            <w:tcBorders>
              <w:top w:val="nil"/>
              <w:left w:val="nil"/>
              <w:bottom w:val="nil"/>
              <w:right w:val="nil"/>
            </w:tcBorders>
          </w:tcPr>
          <w:p w:rsidR="009F5A85" w:rsidRDefault="009F5A85" w:rsidP="007863A9">
            <w:pPr>
              <w:jc w:val="center"/>
            </w:pPr>
            <w:r>
              <w:t>(подпись)</w:t>
            </w:r>
          </w:p>
        </w:tc>
        <w:tc>
          <w:tcPr>
            <w:tcW w:w="170" w:type="dxa"/>
            <w:tcBorders>
              <w:top w:val="nil"/>
              <w:left w:val="nil"/>
              <w:bottom w:val="nil"/>
              <w:right w:val="nil"/>
            </w:tcBorders>
          </w:tcPr>
          <w:p w:rsidR="009F5A85" w:rsidRDefault="009F5A85" w:rsidP="007863A9">
            <w:pPr>
              <w:jc w:val="center"/>
            </w:pPr>
          </w:p>
        </w:tc>
        <w:tc>
          <w:tcPr>
            <w:tcW w:w="2353" w:type="dxa"/>
            <w:tcBorders>
              <w:top w:val="nil"/>
              <w:left w:val="nil"/>
              <w:bottom w:val="nil"/>
              <w:right w:val="nil"/>
            </w:tcBorders>
          </w:tcPr>
          <w:p w:rsidR="009F5A85" w:rsidRDefault="009F5A85" w:rsidP="007863A9">
            <w:pPr>
              <w:jc w:val="center"/>
            </w:pPr>
            <w:r>
              <w:t>(дата)</w:t>
            </w:r>
          </w:p>
        </w:tc>
        <w:tc>
          <w:tcPr>
            <w:tcW w:w="255" w:type="dxa"/>
            <w:tcBorders>
              <w:top w:val="nil"/>
              <w:left w:val="nil"/>
              <w:bottom w:val="nil"/>
              <w:right w:val="nil"/>
            </w:tcBorders>
          </w:tcPr>
          <w:p w:rsidR="009F5A85" w:rsidRDefault="009F5A85" w:rsidP="007863A9">
            <w:pPr>
              <w:jc w:val="center"/>
            </w:pPr>
          </w:p>
        </w:tc>
      </w:tr>
    </w:tbl>
    <w:p w:rsidR="009F5A85" w:rsidRDefault="009F5A85" w:rsidP="009F5A85">
      <w:pPr>
        <w:rPr>
          <w:szCs w:val="24"/>
        </w:rPr>
      </w:pPr>
    </w:p>
    <w:tbl>
      <w:tblPr>
        <w:tblW w:w="0" w:type="auto"/>
        <w:tblLayout w:type="fixed"/>
        <w:tblCellMar>
          <w:left w:w="28" w:type="dxa"/>
          <w:right w:w="28" w:type="dxa"/>
        </w:tblCellMar>
        <w:tblLook w:val="0000"/>
      </w:tblPr>
      <w:tblGrid>
        <w:gridCol w:w="340"/>
        <w:gridCol w:w="4820"/>
        <w:gridCol w:w="170"/>
        <w:gridCol w:w="1701"/>
        <w:gridCol w:w="170"/>
        <w:gridCol w:w="2353"/>
        <w:gridCol w:w="255"/>
      </w:tblGrid>
      <w:tr w:rsidR="009F5A85" w:rsidTr="007863A9">
        <w:tc>
          <w:tcPr>
            <w:tcW w:w="340" w:type="dxa"/>
            <w:tcBorders>
              <w:top w:val="nil"/>
              <w:left w:val="nil"/>
              <w:bottom w:val="nil"/>
              <w:right w:val="nil"/>
            </w:tcBorders>
            <w:vAlign w:val="bottom"/>
          </w:tcPr>
          <w:p w:rsidR="009F5A85" w:rsidRDefault="009F5A85" w:rsidP="007863A9">
            <w:pPr>
              <w:rPr>
                <w:szCs w:val="24"/>
              </w:rPr>
            </w:pPr>
            <w:r>
              <w:rPr>
                <w:szCs w:val="24"/>
              </w:rPr>
              <w:t>4)</w:t>
            </w:r>
          </w:p>
        </w:tc>
        <w:tc>
          <w:tcPr>
            <w:tcW w:w="4820" w:type="dxa"/>
            <w:tcBorders>
              <w:top w:val="nil"/>
              <w:left w:val="nil"/>
              <w:bottom w:val="single" w:sz="4" w:space="0" w:color="auto"/>
              <w:right w:val="nil"/>
            </w:tcBorders>
            <w:vAlign w:val="bottom"/>
          </w:tcPr>
          <w:p w:rsidR="009F5A85" w:rsidRDefault="009F5A85" w:rsidP="007863A9">
            <w:pP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1701" w:type="dxa"/>
            <w:tcBorders>
              <w:top w:val="nil"/>
              <w:left w:val="nil"/>
              <w:bottom w:val="single" w:sz="4" w:space="0" w:color="auto"/>
              <w:right w:val="nil"/>
            </w:tcBorders>
            <w:vAlign w:val="bottom"/>
          </w:tcPr>
          <w:p w:rsidR="009F5A85" w:rsidRDefault="009F5A85" w:rsidP="007863A9">
            <w:pPr>
              <w:jc w:val="center"/>
              <w:rPr>
                <w:szCs w:val="24"/>
              </w:rPr>
            </w:pPr>
          </w:p>
        </w:tc>
        <w:tc>
          <w:tcPr>
            <w:tcW w:w="170" w:type="dxa"/>
            <w:tcBorders>
              <w:top w:val="nil"/>
              <w:left w:val="nil"/>
              <w:bottom w:val="nil"/>
              <w:right w:val="nil"/>
            </w:tcBorders>
            <w:vAlign w:val="bottom"/>
          </w:tcPr>
          <w:p w:rsidR="009F5A85" w:rsidRDefault="009F5A85" w:rsidP="007863A9">
            <w:pPr>
              <w:rPr>
                <w:szCs w:val="24"/>
              </w:rPr>
            </w:pPr>
          </w:p>
        </w:tc>
        <w:tc>
          <w:tcPr>
            <w:tcW w:w="2353" w:type="dxa"/>
            <w:tcBorders>
              <w:top w:val="nil"/>
              <w:left w:val="nil"/>
              <w:bottom w:val="single" w:sz="4" w:space="0" w:color="auto"/>
              <w:right w:val="nil"/>
            </w:tcBorders>
            <w:vAlign w:val="bottom"/>
          </w:tcPr>
          <w:p w:rsidR="009F5A85" w:rsidRDefault="009F5A85" w:rsidP="007863A9">
            <w:pPr>
              <w:jc w:val="center"/>
              <w:rPr>
                <w:szCs w:val="24"/>
              </w:rPr>
            </w:pPr>
          </w:p>
        </w:tc>
        <w:tc>
          <w:tcPr>
            <w:tcW w:w="255" w:type="dxa"/>
            <w:tcBorders>
              <w:top w:val="nil"/>
              <w:left w:val="nil"/>
              <w:bottom w:val="nil"/>
              <w:right w:val="nil"/>
            </w:tcBorders>
            <w:vAlign w:val="bottom"/>
          </w:tcPr>
          <w:p w:rsidR="009F5A85" w:rsidRDefault="009F5A85" w:rsidP="007863A9">
            <w:pPr>
              <w:rPr>
                <w:szCs w:val="24"/>
              </w:rPr>
            </w:pPr>
            <w:r>
              <w:rPr>
                <w:szCs w:val="24"/>
              </w:rPr>
              <w:t>.</w:t>
            </w:r>
          </w:p>
        </w:tc>
      </w:tr>
      <w:tr w:rsidR="009F5A85" w:rsidTr="007863A9">
        <w:tc>
          <w:tcPr>
            <w:tcW w:w="340" w:type="dxa"/>
            <w:tcBorders>
              <w:top w:val="nil"/>
              <w:left w:val="nil"/>
              <w:bottom w:val="nil"/>
              <w:right w:val="nil"/>
            </w:tcBorders>
          </w:tcPr>
          <w:p w:rsidR="009F5A85" w:rsidRDefault="009F5A85" w:rsidP="007863A9">
            <w:pPr>
              <w:jc w:val="center"/>
            </w:pPr>
          </w:p>
        </w:tc>
        <w:tc>
          <w:tcPr>
            <w:tcW w:w="4820" w:type="dxa"/>
            <w:tcBorders>
              <w:top w:val="nil"/>
              <w:left w:val="nil"/>
              <w:bottom w:val="nil"/>
              <w:right w:val="nil"/>
            </w:tcBorders>
          </w:tcPr>
          <w:p w:rsidR="009F5A85" w:rsidRDefault="009F5A85" w:rsidP="007863A9">
            <w:pPr>
              <w:jc w:val="center"/>
            </w:pPr>
            <w:r>
              <w:t>(Ф.И.О. совершеннолетнего члена семьи)</w:t>
            </w:r>
          </w:p>
        </w:tc>
        <w:tc>
          <w:tcPr>
            <w:tcW w:w="170" w:type="dxa"/>
            <w:tcBorders>
              <w:top w:val="nil"/>
              <w:left w:val="nil"/>
              <w:bottom w:val="nil"/>
              <w:right w:val="nil"/>
            </w:tcBorders>
          </w:tcPr>
          <w:p w:rsidR="009F5A85" w:rsidRDefault="009F5A85" w:rsidP="007863A9">
            <w:pPr>
              <w:jc w:val="center"/>
            </w:pPr>
          </w:p>
        </w:tc>
        <w:tc>
          <w:tcPr>
            <w:tcW w:w="1701" w:type="dxa"/>
            <w:tcBorders>
              <w:top w:val="nil"/>
              <w:left w:val="nil"/>
              <w:bottom w:val="nil"/>
              <w:right w:val="nil"/>
            </w:tcBorders>
          </w:tcPr>
          <w:p w:rsidR="009F5A85" w:rsidRDefault="009F5A85" w:rsidP="007863A9">
            <w:pPr>
              <w:jc w:val="center"/>
            </w:pPr>
            <w:r>
              <w:t>(подпись)</w:t>
            </w:r>
          </w:p>
        </w:tc>
        <w:tc>
          <w:tcPr>
            <w:tcW w:w="170" w:type="dxa"/>
            <w:tcBorders>
              <w:top w:val="nil"/>
              <w:left w:val="nil"/>
              <w:bottom w:val="nil"/>
              <w:right w:val="nil"/>
            </w:tcBorders>
          </w:tcPr>
          <w:p w:rsidR="009F5A85" w:rsidRDefault="009F5A85" w:rsidP="007863A9">
            <w:pPr>
              <w:jc w:val="center"/>
            </w:pPr>
          </w:p>
        </w:tc>
        <w:tc>
          <w:tcPr>
            <w:tcW w:w="2353" w:type="dxa"/>
            <w:tcBorders>
              <w:top w:val="nil"/>
              <w:left w:val="nil"/>
              <w:bottom w:val="nil"/>
              <w:right w:val="nil"/>
            </w:tcBorders>
          </w:tcPr>
          <w:p w:rsidR="009F5A85" w:rsidRDefault="009F5A85" w:rsidP="007863A9">
            <w:pPr>
              <w:jc w:val="center"/>
            </w:pPr>
            <w:r>
              <w:t>(дата)</w:t>
            </w:r>
          </w:p>
        </w:tc>
        <w:tc>
          <w:tcPr>
            <w:tcW w:w="255" w:type="dxa"/>
            <w:tcBorders>
              <w:top w:val="nil"/>
              <w:left w:val="nil"/>
              <w:bottom w:val="nil"/>
              <w:right w:val="nil"/>
            </w:tcBorders>
          </w:tcPr>
          <w:p w:rsidR="009F5A85" w:rsidRDefault="009F5A85" w:rsidP="007863A9">
            <w:pPr>
              <w:jc w:val="center"/>
            </w:pPr>
          </w:p>
        </w:tc>
      </w:tr>
    </w:tbl>
    <w:p w:rsidR="009F5A85" w:rsidRDefault="009F5A85" w:rsidP="009F5A85">
      <w:pPr>
        <w:spacing w:before="360"/>
        <w:rPr>
          <w:szCs w:val="24"/>
        </w:rPr>
      </w:pPr>
      <w:r>
        <w:rPr>
          <w:szCs w:val="24"/>
        </w:rPr>
        <w:t>К заявлению прилагаются следующие документы:</w:t>
      </w:r>
    </w:p>
    <w:p w:rsidR="009F5A85" w:rsidRDefault="009F5A85" w:rsidP="009F5A85">
      <w:pPr>
        <w:tabs>
          <w:tab w:val="right" w:pos="9638"/>
        </w:tabs>
        <w:rPr>
          <w:szCs w:val="24"/>
        </w:rPr>
      </w:pPr>
      <w:r>
        <w:rPr>
          <w:szCs w:val="24"/>
        </w:rPr>
        <w:t xml:space="preserve">1)  </w:t>
      </w:r>
      <w:r>
        <w:rPr>
          <w:szCs w:val="24"/>
        </w:rPr>
        <w:tab/>
        <w:t>;</w:t>
      </w:r>
    </w:p>
    <w:p w:rsidR="009F5A85" w:rsidRDefault="009F5A85" w:rsidP="009F5A85">
      <w:pPr>
        <w:pBdr>
          <w:top w:val="single" w:sz="4" w:space="1" w:color="auto"/>
        </w:pBdr>
        <w:ind w:left="322" w:right="140"/>
        <w:jc w:val="center"/>
      </w:pPr>
      <w:r>
        <w:t>(наименование и номер документа, кем и когда выдан)</w:t>
      </w:r>
    </w:p>
    <w:p w:rsidR="009F5A85" w:rsidRDefault="009F5A85" w:rsidP="009F5A85">
      <w:pPr>
        <w:tabs>
          <w:tab w:val="right" w:pos="9638"/>
        </w:tabs>
        <w:rPr>
          <w:szCs w:val="24"/>
        </w:rPr>
      </w:pPr>
      <w:r>
        <w:rPr>
          <w:szCs w:val="24"/>
        </w:rPr>
        <w:t xml:space="preserve">2)  </w:t>
      </w:r>
      <w:r>
        <w:rPr>
          <w:szCs w:val="24"/>
        </w:rPr>
        <w:tab/>
        <w:t>;</w:t>
      </w:r>
    </w:p>
    <w:p w:rsidR="009F5A85" w:rsidRDefault="009F5A85" w:rsidP="009F5A85">
      <w:pPr>
        <w:pBdr>
          <w:top w:val="single" w:sz="4" w:space="1" w:color="auto"/>
        </w:pBdr>
        <w:ind w:left="322" w:right="140"/>
        <w:jc w:val="center"/>
      </w:pPr>
      <w:r>
        <w:t>(наименование и номер документа, кем и когда выдан)</w:t>
      </w:r>
    </w:p>
    <w:p w:rsidR="009F5A85" w:rsidRDefault="009F5A85" w:rsidP="009F5A85">
      <w:pPr>
        <w:tabs>
          <w:tab w:val="right" w:pos="9638"/>
        </w:tabs>
        <w:rPr>
          <w:szCs w:val="24"/>
        </w:rPr>
      </w:pPr>
      <w:r>
        <w:rPr>
          <w:szCs w:val="24"/>
        </w:rPr>
        <w:t xml:space="preserve">3)  </w:t>
      </w:r>
      <w:r>
        <w:rPr>
          <w:szCs w:val="24"/>
        </w:rPr>
        <w:tab/>
        <w:t>;</w:t>
      </w:r>
    </w:p>
    <w:p w:rsidR="009F5A85" w:rsidRDefault="009F5A85" w:rsidP="009F5A85">
      <w:pPr>
        <w:pBdr>
          <w:top w:val="single" w:sz="4" w:space="1" w:color="auto"/>
        </w:pBdr>
        <w:ind w:left="322" w:right="140"/>
        <w:jc w:val="center"/>
      </w:pPr>
      <w:r>
        <w:t>(наименование и номер документа, кем и когда выдан)</w:t>
      </w:r>
    </w:p>
    <w:p w:rsidR="009F5A85" w:rsidRDefault="009F5A85" w:rsidP="009F5A85">
      <w:pPr>
        <w:pBdr>
          <w:bottom w:val="single" w:sz="12" w:space="1" w:color="auto"/>
        </w:pBdr>
        <w:tabs>
          <w:tab w:val="right" w:pos="9638"/>
        </w:tabs>
        <w:rPr>
          <w:szCs w:val="24"/>
        </w:rPr>
      </w:pPr>
      <w:r>
        <w:rPr>
          <w:szCs w:val="24"/>
        </w:rPr>
        <w:t>4)  _____________________________________________________________________________</w:t>
      </w:r>
    </w:p>
    <w:p w:rsidR="009F5A85" w:rsidRDefault="009F5A85" w:rsidP="009F5A85">
      <w:pPr>
        <w:tabs>
          <w:tab w:val="right" w:pos="9638"/>
        </w:tabs>
        <w:rPr>
          <w:szCs w:val="24"/>
        </w:rPr>
      </w:pPr>
      <w:r>
        <w:rPr>
          <w:szCs w:val="24"/>
        </w:rPr>
        <w:tab/>
        <w:t>.</w:t>
      </w:r>
    </w:p>
    <w:p w:rsidR="009F5A85" w:rsidRDefault="009F5A85" w:rsidP="009F5A85">
      <w:pPr>
        <w:tabs>
          <w:tab w:val="right" w:pos="9638"/>
        </w:tabs>
        <w:rPr>
          <w:szCs w:val="24"/>
        </w:rPr>
      </w:pPr>
    </w:p>
    <w:p w:rsidR="009F5A85" w:rsidRDefault="009F5A85" w:rsidP="009F5A85">
      <w:pPr>
        <w:tabs>
          <w:tab w:val="right" w:pos="9638"/>
        </w:tabs>
        <w:rPr>
          <w:szCs w:val="24"/>
        </w:rPr>
      </w:pPr>
    </w:p>
    <w:p w:rsidR="009F5A85" w:rsidRDefault="009F5A85" w:rsidP="009F5A85">
      <w:pPr>
        <w:tabs>
          <w:tab w:val="right" w:pos="9638"/>
        </w:tabs>
        <w:rPr>
          <w:szCs w:val="24"/>
        </w:rPr>
      </w:pPr>
    </w:p>
    <w:p w:rsidR="009F5A85" w:rsidRDefault="009F5A85" w:rsidP="009F5A85">
      <w:pPr>
        <w:pBdr>
          <w:top w:val="single" w:sz="4" w:space="1" w:color="auto"/>
        </w:pBdr>
        <w:ind w:left="322" w:right="140"/>
        <w:jc w:val="center"/>
      </w:pPr>
      <w:r>
        <w:t>(наименование и номер документа, кем и когда выдан)</w:t>
      </w:r>
    </w:p>
    <w:p w:rsidR="009F5A85" w:rsidRDefault="009F5A85" w:rsidP="009F5A85">
      <w:pPr>
        <w:pBdr>
          <w:top w:val="single" w:sz="4" w:space="1" w:color="auto"/>
        </w:pBdr>
        <w:ind w:left="322" w:right="140"/>
        <w:jc w:val="center"/>
      </w:pPr>
    </w:p>
    <w:p w:rsidR="009F5A85" w:rsidRDefault="009F5A85" w:rsidP="009F5A85">
      <w:pPr>
        <w:pBdr>
          <w:top w:val="single" w:sz="4" w:space="1" w:color="auto"/>
        </w:pBdr>
        <w:ind w:left="322" w:right="140"/>
        <w:jc w:val="center"/>
      </w:pPr>
    </w:p>
    <w:p w:rsidR="009F5A85" w:rsidRDefault="009F5A85" w:rsidP="009F5A85">
      <w:pPr>
        <w:pBdr>
          <w:top w:val="single" w:sz="4" w:space="1" w:color="auto"/>
        </w:pBdr>
        <w:ind w:left="322" w:right="140"/>
        <w:jc w:val="center"/>
      </w:pPr>
    </w:p>
    <w:p w:rsidR="009F5A85" w:rsidRDefault="009F5A85" w:rsidP="009F5A85">
      <w:pPr>
        <w:pBdr>
          <w:top w:val="single" w:sz="4" w:space="1" w:color="auto"/>
        </w:pBdr>
        <w:ind w:left="322" w:right="140"/>
        <w:jc w:val="center"/>
      </w:pPr>
    </w:p>
    <w:p w:rsidR="009F5A85" w:rsidRDefault="009F5A85" w:rsidP="009F5A85">
      <w:pPr>
        <w:pBdr>
          <w:top w:val="single" w:sz="4" w:space="1" w:color="auto"/>
        </w:pBdr>
        <w:ind w:left="322" w:right="140"/>
        <w:jc w:val="center"/>
      </w:pPr>
    </w:p>
    <w:p w:rsidR="009F5A85" w:rsidRDefault="009F5A85" w:rsidP="009F5A85">
      <w:pPr>
        <w:spacing w:before="240"/>
        <w:jc w:val="both"/>
        <w:rPr>
          <w:sz w:val="2"/>
          <w:szCs w:val="2"/>
        </w:rPr>
      </w:pPr>
      <w:r>
        <w:rPr>
          <w:szCs w:val="24"/>
        </w:rPr>
        <w:t xml:space="preserve">Заявление и прилагаемые </w:t>
      </w:r>
      <w:r w:rsidR="00642BFC">
        <w:rPr>
          <w:szCs w:val="24"/>
        </w:rPr>
        <w:t>к нему, согласно перечню,</w:t>
      </w:r>
      <w:r>
        <w:rPr>
          <w:szCs w:val="24"/>
        </w:rPr>
        <w:t xml:space="preserve"> документы приняты</w:t>
      </w:r>
      <w:r>
        <w:rPr>
          <w:szCs w:val="24"/>
        </w:rPr>
        <w:br/>
      </w:r>
    </w:p>
    <w:tbl>
      <w:tblPr>
        <w:tblW w:w="0" w:type="auto"/>
        <w:tblLayout w:type="fixed"/>
        <w:tblCellMar>
          <w:left w:w="28" w:type="dxa"/>
          <w:right w:w="28" w:type="dxa"/>
        </w:tblCellMar>
        <w:tblLook w:val="0000"/>
      </w:tblPr>
      <w:tblGrid>
        <w:gridCol w:w="198"/>
        <w:gridCol w:w="397"/>
        <w:gridCol w:w="227"/>
        <w:gridCol w:w="2552"/>
        <w:gridCol w:w="397"/>
        <w:gridCol w:w="397"/>
        <w:gridCol w:w="402"/>
      </w:tblGrid>
      <w:tr w:rsidR="009F5A85" w:rsidTr="007863A9">
        <w:tc>
          <w:tcPr>
            <w:tcW w:w="198" w:type="dxa"/>
            <w:tcBorders>
              <w:top w:val="nil"/>
              <w:left w:val="nil"/>
              <w:bottom w:val="nil"/>
              <w:right w:val="nil"/>
            </w:tcBorders>
            <w:vAlign w:val="bottom"/>
          </w:tcPr>
          <w:p w:rsidR="009F5A85" w:rsidRDefault="009F5A85" w:rsidP="007863A9">
            <w:pPr>
              <w:rPr>
                <w:szCs w:val="24"/>
              </w:rPr>
            </w:pPr>
            <w:r>
              <w:rPr>
                <w:szCs w:val="24"/>
              </w:rPr>
              <w:t>“</w:t>
            </w:r>
          </w:p>
        </w:tc>
        <w:tc>
          <w:tcPr>
            <w:tcW w:w="397" w:type="dxa"/>
            <w:tcBorders>
              <w:top w:val="nil"/>
              <w:left w:val="nil"/>
              <w:bottom w:val="single" w:sz="4" w:space="0" w:color="auto"/>
              <w:right w:val="nil"/>
            </w:tcBorders>
            <w:vAlign w:val="bottom"/>
          </w:tcPr>
          <w:p w:rsidR="009F5A85" w:rsidRDefault="009F5A85" w:rsidP="007863A9">
            <w:pPr>
              <w:jc w:val="center"/>
              <w:rPr>
                <w:szCs w:val="24"/>
              </w:rPr>
            </w:pPr>
          </w:p>
        </w:tc>
        <w:tc>
          <w:tcPr>
            <w:tcW w:w="227" w:type="dxa"/>
            <w:tcBorders>
              <w:top w:val="nil"/>
              <w:left w:val="nil"/>
              <w:bottom w:val="nil"/>
              <w:right w:val="nil"/>
            </w:tcBorders>
            <w:vAlign w:val="bottom"/>
          </w:tcPr>
          <w:p w:rsidR="009F5A85" w:rsidRDefault="009F5A85" w:rsidP="007863A9">
            <w:pPr>
              <w:rPr>
                <w:szCs w:val="24"/>
              </w:rPr>
            </w:pPr>
            <w:r>
              <w:rPr>
                <w:szCs w:val="24"/>
              </w:rPr>
              <w:t>”</w:t>
            </w:r>
          </w:p>
        </w:tc>
        <w:tc>
          <w:tcPr>
            <w:tcW w:w="2552" w:type="dxa"/>
            <w:tcBorders>
              <w:top w:val="nil"/>
              <w:left w:val="nil"/>
              <w:bottom w:val="single" w:sz="4" w:space="0" w:color="auto"/>
              <w:right w:val="nil"/>
            </w:tcBorders>
            <w:vAlign w:val="bottom"/>
          </w:tcPr>
          <w:p w:rsidR="009F5A85" w:rsidRDefault="009F5A85" w:rsidP="007863A9">
            <w:pPr>
              <w:jc w:val="center"/>
              <w:rPr>
                <w:szCs w:val="24"/>
              </w:rPr>
            </w:pPr>
          </w:p>
        </w:tc>
        <w:tc>
          <w:tcPr>
            <w:tcW w:w="397" w:type="dxa"/>
            <w:tcBorders>
              <w:top w:val="nil"/>
              <w:left w:val="nil"/>
              <w:bottom w:val="nil"/>
              <w:right w:val="nil"/>
            </w:tcBorders>
            <w:vAlign w:val="bottom"/>
          </w:tcPr>
          <w:p w:rsidR="009F5A85" w:rsidRDefault="009F5A85" w:rsidP="007863A9">
            <w:pPr>
              <w:jc w:val="right"/>
              <w:rPr>
                <w:szCs w:val="24"/>
              </w:rPr>
            </w:pPr>
            <w:r>
              <w:rPr>
                <w:szCs w:val="24"/>
              </w:rPr>
              <w:t>20</w:t>
            </w:r>
          </w:p>
        </w:tc>
        <w:tc>
          <w:tcPr>
            <w:tcW w:w="397" w:type="dxa"/>
            <w:tcBorders>
              <w:top w:val="nil"/>
              <w:left w:val="nil"/>
              <w:bottom w:val="single" w:sz="4" w:space="0" w:color="auto"/>
              <w:right w:val="nil"/>
            </w:tcBorders>
            <w:vAlign w:val="bottom"/>
          </w:tcPr>
          <w:p w:rsidR="009F5A85" w:rsidRDefault="009F5A85" w:rsidP="007863A9">
            <w:pPr>
              <w:rPr>
                <w:szCs w:val="24"/>
              </w:rPr>
            </w:pPr>
          </w:p>
        </w:tc>
        <w:tc>
          <w:tcPr>
            <w:tcW w:w="402" w:type="dxa"/>
            <w:tcBorders>
              <w:top w:val="nil"/>
              <w:left w:val="nil"/>
              <w:bottom w:val="nil"/>
              <w:right w:val="nil"/>
            </w:tcBorders>
            <w:vAlign w:val="bottom"/>
          </w:tcPr>
          <w:p w:rsidR="009F5A85" w:rsidRDefault="009F5A85" w:rsidP="007863A9">
            <w:pPr>
              <w:ind w:left="57"/>
              <w:rPr>
                <w:szCs w:val="24"/>
              </w:rPr>
            </w:pPr>
            <w:r>
              <w:rPr>
                <w:szCs w:val="24"/>
              </w:rPr>
              <w:t>г.</w:t>
            </w:r>
          </w:p>
        </w:tc>
      </w:tr>
    </w:tbl>
    <w:p w:rsidR="009F5A85" w:rsidRDefault="009F5A85" w:rsidP="009F5A85">
      <w:pPr>
        <w:rPr>
          <w:szCs w:val="24"/>
        </w:rPr>
      </w:pPr>
    </w:p>
    <w:tbl>
      <w:tblPr>
        <w:tblW w:w="0" w:type="auto"/>
        <w:tblLayout w:type="fixed"/>
        <w:tblCellMar>
          <w:left w:w="28" w:type="dxa"/>
          <w:right w:w="28" w:type="dxa"/>
        </w:tblCellMar>
        <w:tblLook w:val="0000"/>
      </w:tblPr>
      <w:tblGrid>
        <w:gridCol w:w="3686"/>
        <w:gridCol w:w="284"/>
        <w:gridCol w:w="2835"/>
        <w:gridCol w:w="284"/>
        <w:gridCol w:w="2608"/>
      </w:tblGrid>
      <w:tr w:rsidR="009F5A85" w:rsidTr="007863A9">
        <w:tc>
          <w:tcPr>
            <w:tcW w:w="3686" w:type="dxa"/>
            <w:tcBorders>
              <w:top w:val="nil"/>
              <w:left w:val="nil"/>
              <w:bottom w:val="single" w:sz="4" w:space="0" w:color="auto"/>
              <w:right w:val="nil"/>
            </w:tcBorders>
            <w:vAlign w:val="bottom"/>
          </w:tcPr>
          <w:p w:rsidR="009F5A85" w:rsidRDefault="009F5A85" w:rsidP="007863A9">
            <w:pPr>
              <w:jc w:val="center"/>
              <w:rPr>
                <w:szCs w:val="24"/>
              </w:rPr>
            </w:pPr>
          </w:p>
        </w:tc>
        <w:tc>
          <w:tcPr>
            <w:tcW w:w="284" w:type="dxa"/>
            <w:tcBorders>
              <w:top w:val="nil"/>
              <w:left w:val="nil"/>
              <w:bottom w:val="nil"/>
              <w:right w:val="nil"/>
            </w:tcBorders>
            <w:vAlign w:val="bottom"/>
          </w:tcPr>
          <w:p w:rsidR="009F5A85" w:rsidRDefault="009F5A85" w:rsidP="007863A9">
            <w:pPr>
              <w:jc w:val="center"/>
              <w:rPr>
                <w:szCs w:val="24"/>
              </w:rPr>
            </w:pPr>
          </w:p>
        </w:tc>
        <w:tc>
          <w:tcPr>
            <w:tcW w:w="2835" w:type="dxa"/>
            <w:tcBorders>
              <w:top w:val="nil"/>
              <w:left w:val="nil"/>
              <w:bottom w:val="single" w:sz="4" w:space="0" w:color="auto"/>
              <w:right w:val="nil"/>
            </w:tcBorders>
            <w:vAlign w:val="bottom"/>
          </w:tcPr>
          <w:p w:rsidR="009F5A85" w:rsidRDefault="009F5A85" w:rsidP="007863A9">
            <w:pPr>
              <w:tabs>
                <w:tab w:val="left" w:pos="1559"/>
              </w:tabs>
              <w:rPr>
                <w:szCs w:val="24"/>
              </w:rPr>
            </w:pPr>
            <w:r>
              <w:rPr>
                <w:szCs w:val="24"/>
              </w:rPr>
              <w:tab/>
            </w:r>
          </w:p>
        </w:tc>
        <w:tc>
          <w:tcPr>
            <w:tcW w:w="284" w:type="dxa"/>
            <w:tcBorders>
              <w:top w:val="nil"/>
              <w:left w:val="nil"/>
              <w:bottom w:val="nil"/>
              <w:right w:val="nil"/>
            </w:tcBorders>
            <w:vAlign w:val="bottom"/>
          </w:tcPr>
          <w:p w:rsidR="009F5A85" w:rsidRDefault="009F5A85" w:rsidP="007863A9">
            <w:pPr>
              <w:jc w:val="center"/>
              <w:rPr>
                <w:szCs w:val="24"/>
              </w:rPr>
            </w:pPr>
          </w:p>
        </w:tc>
        <w:tc>
          <w:tcPr>
            <w:tcW w:w="2608" w:type="dxa"/>
            <w:tcBorders>
              <w:top w:val="nil"/>
              <w:left w:val="nil"/>
              <w:bottom w:val="single" w:sz="4" w:space="0" w:color="auto"/>
              <w:right w:val="nil"/>
            </w:tcBorders>
            <w:vAlign w:val="bottom"/>
          </w:tcPr>
          <w:p w:rsidR="009F5A85" w:rsidRDefault="009F5A85" w:rsidP="007863A9">
            <w:pPr>
              <w:jc w:val="center"/>
              <w:rPr>
                <w:szCs w:val="24"/>
              </w:rPr>
            </w:pPr>
          </w:p>
        </w:tc>
      </w:tr>
      <w:tr w:rsidR="009F5A85" w:rsidTr="007863A9">
        <w:tc>
          <w:tcPr>
            <w:tcW w:w="3686" w:type="dxa"/>
            <w:tcBorders>
              <w:top w:val="nil"/>
              <w:left w:val="nil"/>
              <w:bottom w:val="nil"/>
              <w:right w:val="nil"/>
            </w:tcBorders>
          </w:tcPr>
          <w:p w:rsidR="009F5A85" w:rsidRDefault="009F5A85" w:rsidP="007863A9">
            <w:pPr>
              <w:jc w:val="center"/>
            </w:pPr>
            <w:r>
              <w:t>(должность лица, принявшего заявление)</w:t>
            </w:r>
          </w:p>
        </w:tc>
        <w:tc>
          <w:tcPr>
            <w:tcW w:w="284" w:type="dxa"/>
            <w:tcBorders>
              <w:top w:val="nil"/>
              <w:left w:val="nil"/>
              <w:bottom w:val="nil"/>
              <w:right w:val="nil"/>
            </w:tcBorders>
          </w:tcPr>
          <w:p w:rsidR="009F5A85" w:rsidRDefault="009F5A85" w:rsidP="007863A9">
            <w:pPr>
              <w:jc w:val="center"/>
            </w:pPr>
          </w:p>
        </w:tc>
        <w:tc>
          <w:tcPr>
            <w:tcW w:w="2835" w:type="dxa"/>
            <w:tcBorders>
              <w:top w:val="nil"/>
              <w:left w:val="nil"/>
              <w:bottom w:val="nil"/>
              <w:right w:val="nil"/>
            </w:tcBorders>
          </w:tcPr>
          <w:p w:rsidR="009F5A85" w:rsidRDefault="009F5A85" w:rsidP="007863A9">
            <w:pPr>
              <w:jc w:val="center"/>
            </w:pPr>
            <w:r>
              <w:t>(подпись, дата)</w:t>
            </w:r>
          </w:p>
        </w:tc>
        <w:tc>
          <w:tcPr>
            <w:tcW w:w="284" w:type="dxa"/>
            <w:tcBorders>
              <w:top w:val="nil"/>
              <w:left w:val="nil"/>
              <w:bottom w:val="nil"/>
              <w:right w:val="nil"/>
            </w:tcBorders>
          </w:tcPr>
          <w:p w:rsidR="009F5A85" w:rsidRDefault="009F5A85" w:rsidP="007863A9">
            <w:pPr>
              <w:jc w:val="center"/>
            </w:pPr>
          </w:p>
        </w:tc>
        <w:tc>
          <w:tcPr>
            <w:tcW w:w="2608" w:type="dxa"/>
            <w:tcBorders>
              <w:top w:val="nil"/>
              <w:left w:val="nil"/>
              <w:bottom w:val="nil"/>
              <w:right w:val="nil"/>
            </w:tcBorders>
          </w:tcPr>
          <w:p w:rsidR="009F5A85" w:rsidRDefault="009F5A85" w:rsidP="007863A9">
            <w:pPr>
              <w:jc w:val="center"/>
            </w:pPr>
            <w:r>
              <w:t>(расшифровка подписи)</w:t>
            </w:r>
          </w:p>
        </w:tc>
      </w:tr>
    </w:tbl>
    <w:p w:rsidR="009F5A85" w:rsidRDefault="009F5A85" w:rsidP="009F5A85">
      <w:pPr>
        <w:rPr>
          <w:szCs w:val="24"/>
        </w:rPr>
      </w:pPr>
    </w:p>
    <w:p w:rsidR="009F5A85" w:rsidRDefault="009F5A85" w:rsidP="009F5A85">
      <w:pPr>
        <w:ind w:left="-567" w:right="283"/>
        <w:jc w:val="both"/>
      </w:pPr>
    </w:p>
    <w:p w:rsidR="009F5A85" w:rsidRDefault="009F5A85">
      <w:pPr>
        <w:rPr>
          <w:sz w:val="28"/>
          <w:szCs w:val="28"/>
        </w:rPr>
      </w:pPr>
    </w:p>
    <w:p w:rsidR="009F5A85" w:rsidRDefault="009F5A85">
      <w:pPr>
        <w:rPr>
          <w:sz w:val="28"/>
          <w:szCs w:val="28"/>
        </w:rPr>
      </w:pPr>
    </w:p>
    <w:p w:rsidR="009F5A85" w:rsidRDefault="009F5A85">
      <w:pPr>
        <w:rPr>
          <w:sz w:val="28"/>
          <w:szCs w:val="28"/>
        </w:rPr>
      </w:pPr>
    </w:p>
    <w:p w:rsidR="009F5A85" w:rsidRDefault="009F5A85">
      <w:pPr>
        <w:rPr>
          <w:sz w:val="28"/>
          <w:szCs w:val="28"/>
        </w:rPr>
      </w:pPr>
    </w:p>
    <w:p w:rsidR="009F5A85" w:rsidRPr="00E37FDF" w:rsidRDefault="009F5A85">
      <w:pPr>
        <w:rPr>
          <w:sz w:val="28"/>
          <w:szCs w:val="28"/>
        </w:rPr>
      </w:pPr>
    </w:p>
    <w:sectPr w:rsidR="009F5A85" w:rsidRPr="00E37FDF" w:rsidSect="00E37FD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90C00"/>
    <w:multiLevelType w:val="multilevel"/>
    <w:tmpl w:val="18B2E1B6"/>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A106A8"/>
    <w:rsid w:val="00000112"/>
    <w:rsid w:val="000001F9"/>
    <w:rsid w:val="00001138"/>
    <w:rsid w:val="00001C03"/>
    <w:rsid w:val="00001CDB"/>
    <w:rsid w:val="00001DF1"/>
    <w:rsid w:val="0000210C"/>
    <w:rsid w:val="0000215C"/>
    <w:rsid w:val="000023DB"/>
    <w:rsid w:val="0000278C"/>
    <w:rsid w:val="000027A0"/>
    <w:rsid w:val="000033E3"/>
    <w:rsid w:val="00003A8E"/>
    <w:rsid w:val="00003EBF"/>
    <w:rsid w:val="000041C8"/>
    <w:rsid w:val="00004345"/>
    <w:rsid w:val="0000462A"/>
    <w:rsid w:val="00004BB4"/>
    <w:rsid w:val="000052E5"/>
    <w:rsid w:val="00005392"/>
    <w:rsid w:val="000058F0"/>
    <w:rsid w:val="0000594F"/>
    <w:rsid w:val="00006372"/>
    <w:rsid w:val="00006A0C"/>
    <w:rsid w:val="00007382"/>
    <w:rsid w:val="000076BD"/>
    <w:rsid w:val="0001067D"/>
    <w:rsid w:val="00010CEE"/>
    <w:rsid w:val="00010DF3"/>
    <w:rsid w:val="00011020"/>
    <w:rsid w:val="000110B0"/>
    <w:rsid w:val="0001131A"/>
    <w:rsid w:val="00011575"/>
    <w:rsid w:val="0001159E"/>
    <w:rsid w:val="00011899"/>
    <w:rsid w:val="0001198F"/>
    <w:rsid w:val="000119C2"/>
    <w:rsid w:val="00011A3B"/>
    <w:rsid w:val="00011D1B"/>
    <w:rsid w:val="00011F0F"/>
    <w:rsid w:val="00012A19"/>
    <w:rsid w:val="00012AE9"/>
    <w:rsid w:val="00012BF1"/>
    <w:rsid w:val="00012C5F"/>
    <w:rsid w:val="00012ED7"/>
    <w:rsid w:val="0001320C"/>
    <w:rsid w:val="0001366E"/>
    <w:rsid w:val="0001390D"/>
    <w:rsid w:val="00013B25"/>
    <w:rsid w:val="00013E8C"/>
    <w:rsid w:val="00013FEA"/>
    <w:rsid w:val="00014197"/>
    <w:rsid w:val="00014340"/>
    <w:rsid w:val="0001447E"/>
    <w:rsid w:val="000144B2"/>
    <w:rsid w:val="00014725"/>
    <w:rsid w:val="00014C59"/>
    <w:rsid w:val="00015228"/>
    <w:rsid w:val="000152EE"/>
    <w:rsid w:val="0001578B"/>
    <w:rsid w:val="00015850"/>
    <w:rsid w:val="00015CB0"/>
    <w:rsid w:val="00016BBC"/>
    <w:rsid w:val="00016CAA"/>
    <w:rsid w:val="00017189"/>
    <w:rsid w:val="00017492"/>
    <w:rsid w:val="00017539"/>
    <w:rsid w:val="00017D1C"/>
    <w:rsid w:val="00017D27"/>
    <w:rsid w:val="00020175"/>
    <w:rsid w:val="00020C8B"/>
    <w:rsid w:val="00020CFB"/>
    <w:rsid w:val="000216FF"/>
    <w:rsid w:val="00021ACC"/>
    <w:rsid w:val="000223BB"/>
    <w:rsid w:val="00022E0C"/>
    <w:rsid w:val="000241A3"/>
    <w:rsid w:val="00024379"/>
    <w:rsid w:val="00025418"/>
    <w:rsid w:val="000259DC"/>
    <w:rsid w:val="00025A4B"/>
    <w:rsid w:val="00025BEC"/>
    <w:rsid w:val="00026472"/>
    <w:rsid w:val="0002647D"/>
    <w:rsid w:val="00026504"/>
    <w:rsid w:val="000269ED"/>
    <w:rsid w:val="00026BFA"/>
    <w:rsid w:val="00026FEE"/>
    <w:rsid w:val="0002739C"/>
    <w:rsid w:val="000273B3"/>
    <w:rsid w:val="00027486"/>
    <w:rsid w:val="00027550"/>
    <w:rsid w:val="000278BA"/>
    <w:rsid w:val="00027F12"/>
    <w:rsid w:val="000305A9"/>
    <w:rsid w:val="0003089D"/>
    <w:rsid w:val="00030A43"/>
    <w:rsid w:val="00031217"/>
    <w:rsid w:val="0003137D"/>
    <w:rsid w:val="0003193D"/>
    <w:rsid w:val="00032951"/>
    <w:rsid w:val="00032BFF"/>
    <w:rsid w:val="00033034"/>
    <w:rsid w:val="0003310A"/>
    <w:rsid w:val="0003317F"/>
    <w:rsid w:val="000331CE"/>
    <w:rsid w:val="00033B24"/>
    <w:rsid w:val="0003465E"/>
    <w:rsid w:val="000348A0"/>
    <w:rsid w:val="00034D33"/>
    <w:rsid w:val="00034E32"/>
    <w:rsid w:val="00034EB2"/>
    <w:rsid w:val="0003524A"/>
    <w:rsid w:val="00035951"/>
    <w:rsid w:val="00035B95"/>
    <w:rsid w:val="00036319"/>
    <w:rsid w:val="0003694D"/>
    <w:rsid w:val="00036CEB"/>
    <w:rsid w:val="00036F91"/>
    <w:rsid w:val="00036F93"/>
    <w:rsid w:val="00037077"/>
    <w:rsid w:val="000370DF"/>
    <w:rsid w:val="000371FA"/>
    <w:rsid w:val="00037F4D"/>
    <w:rsid w:val="00037FA2"/>
    <w:rsid w:val="00040E97"/>
    <w:rsid w:val="00041758"/>
    <w:rsid w:val="000417D1"/>
    <w:rsid w:val="00041C10"/>
    <w:rsid w:val="00041C31"/>
    <w:rsid w:val="00042808"/>
    <w:rsid w:val="000428AC"/>
    <w:rsid w:val="00042902"/>
    <w:rsid w:val="00043581"/>
    <w:rsid w:val="000437FB"/>
    <w:rsid w:val="00043B67"/>
    <w:rsid w:val="0004417C"/>
    <w:rsid w:val="000445EF"/>
    <w:rsid w:val="00044B76"/>
    <w:rsid w:val="00044BC8"/>
    <w:rsid w:val="0004581A"/>
    <w:rsid w:val="00045A74"/>
    <w:rsid w:val="00045D4B"/>
    <w:rsid w:val="00045EF1"/>
    <w:rsid w:val="000463BC"/>
    <w:rsid w:val="0004674C"/>
    <w:rsid w:val="00046F96"/>
    <w:rsid w:val="000470C0"/>
    <w:rsid w:val="000476B8"/>
    <w:rsid w:val="0004771C"/>
    <w:rsid w:val="00047986"/>
    <w:rsid w:val="00047A36"/>
    <w:rsid w:val="00047AB4"/>
    <w:rsid w:val="00050157"/>
    <w:rsid w:val="000507C9"/>
    <w:rsid w:val="000511DF"/>
    <w:rsid w:val="00051B98"/>
    <w:rsid w:val="000521F7"/>
    <w:rsid w:val="00052439"/>
    <w:rsid w:val="00052999"/>
    <w:rsid w:val="00052BB5"/>
    <w:rsid w:val="00052FE2"/>
    <w:rsid w:val="0005307A"/>
    <w:rsid w:val="0005312B"/>
    <w:rsid w:val="000534DA"/>
    <w:rsid w:val="00053768"/>
    <w:rsid w:val="000538AE"/>
    <w:rsid w:val="000539D8"/>
    <w:rsid w:val="00053D8E"/>
    <w:rsid w:val="000542D0"/>
    <w:rsid w:val="000542F9"/>
    <w:rsid w:val="00054704"/>
    <w:rsid w:val="00054717"/>
    <w:rsid w:val="000549DA"/>
    <w:rsid w:val="00054F57"/>
    <w:rsid w:val="00055278"/>
    <w:rsid w:val="00055335"/>
    <w:rsid w:val="0005583A"/>
    <w:rsid w:val="00055883"/>
    <w:rsid w:val="00055A24"/>
    <w:rsid w:val="00055A6A"/>
    <w:rsid w:val="00055FC6"/>
    <w:rsid w:val="00056235"/>
    <w:rsid w:val="000565DB"/>
    <w:rsid w:val="000566D5"/>
    <w:rsid w:val="00056870"/>
    <w:rsid w:val="00056A0B"/>
    <w:rsid w:val="00056B8E"/>
    <w:rsid w:val="00056C82"/>
    <w:rsid w:val="00057944"/>
    <w:rsid w:val="00057B47"/>
    <w:rsid w:val="0006077B"/>
    <w:rsid w:val="00061025"/>
    <w:rsid w:val="000612E6"/>
    <w:rsid w:val="00061AB5"/>
    <w:rsid w:val="00061ADC"/>
    <w:rsid w:val="00061C13"/>
    <w:rsid w:val="00061CD1"/>
    <w:rsid w:val="00061EB5"/>
    <w:rsid w:val="00062592"/>
    <w:rsid w:val="000625FD"/>
    <w:rsid w:val="00062698"/>
    <w:rsid w:val="000629CC"/>
    <w:rsid w:val="00062C93"/>
    <w:rsid w:val="00063065"/>
    <w:rsid w:val="000634C7"/>
    <w:rsid w:val="000634CD"/>
    <w:rsid w:val="0006372B"/>
    <w:rsid w:val="00063A00"/>
    <w:rsid w:val="00063CE3"/>
    <w:rsid w:val="00063DF0"/>
    <w:rsid w:val="00063F0D"/>
    <w:rsid w:val="000641A9"/>
    <w:rsid w:val="000647DC"/>
    <w:rsid w:val="0006495A"/>
    <w:rsid w:val="00064C6E"/>
    <w:rsid w:val="00065200"/>
    <w:rsid w:val="00065220"/>
    <w:rsid w:val="00065EA6"/>
    <w:rsid w:val="00065F81"/>
    <w:rsid w:val="0006605E"/>
    <w:rsid w:val="000661C9"/>
    <w:rsid w:val="00066CAA"/>
    <w:rsid w:val="000671CD"/>
    <w:rsid w:val="000676E9"/>
    <w:rsid w:val="00067D21"/>
    <w:rsid w:val="0007077B"/>
    <w:rsid w:val="00070BF1"/>
    <w:rsid w:val="00070F89"/>
    <w:rsid w:val="000711FE"/>
    <w:rsid w:val="00071371"/>
    <w:rsid w:val="000713AF"/>
    <w:rsid w:val="00071A21"/>
    <w:rsid w:val="00071CA4"/>
    <w:rsid w:val="000723A1"/>
    <w:rsid w:val="0007297C"/>
    <w:rsid w:val="00072A94"/>
    <w:rsid w:val="00072DEB"/>
    <w:rsid w:val="00072EAD"/>
    <w:rsid w:val="0007306A"/>
    <w:rsid w:val="0007336B"/>
    <w:rsid w:val="000737C5"/>
    <w:rsid w:val="00073833"/>
    <w:rsid w:val="00073A30"/>
    <w:rsid w:val="00073B9D"/>
    <w:rsid w:val="00073E14"/>
    <w:rsid w:val="00073EA8"/>
    <w:rsid w:val="000742F1"/>
    <w:rsid w:val="0007452F"/>
    <w:rsid w:val="000747A2"/>
    <w:rsid w:val="000751DD"/>
    <w:rsid w:val="0007551B"/>
    <w:rsid w:val="00075C03"/>
    <w:rsid w:val="000761CF"/>
    <w:rsid w:val="000765FE"/>
    <w:rsid w:val="00076848"/>
    <w:rsid w:val="00076873"/>
    <w:rsid w:val="00076878"/>
    <w:rsid w:val="0007690E"/>
    <w:rsid w:val="00076D9C"/>
    <w:rsid w:val="000771DF"/>
    <w:rsid w:val="00077911"/>
    <w:rsid w:val="00077E49"/>
    <w:rsid w:val="000801DC"/>
    <w:rsid w:val="000804CB"/>
    <w:rsid w:val="00080787"/>
    <w:rsid w:val="00080999"/>
    <w:rsid w:val="00081041"/>
    <w:rsid w:val="00081093"/>
    <w:rsid w:val="00081F86"/>
    <w:rsid w:val="0008262A"/>
    <w:rsid w:val="00082ADA"/>
    <w:rsid w:val="00082C7D"/>
    <w:rsid w:val="00082CFD"/>
    <w:rsid w:val="0008319C"/>
    <w:rsid w:val="00083408"/>
    <w:rsid w:val="00083429"/>
    <w:rsid w:val="000839B1"/>
    <w:rsid w:val="00083D8E"/>
    <w:rsid w:val="00083EDD"/>
    <w:rsid w:val="00083F55"/>
    <w:rsid w:val="0008404A"/>
    <w:rsid w:val="000843F7"/>
    <w:rsid w:val="00084FD3"/>
    <w:rsid w:val="00085C99"/>
    <w:rsid w:val="00085DFD"/>
    <w:rsid w:val="00085ED4"/>
    <w:rsid w:val="000863CD"/>
    <w:rsid w:val="000863D8"/>
    <w:rsid w:val="0008684B"/>
    <w:rsid w:val="0008697E"/>
    <w:rsid w:val="00086DC3"/>
    <w:rsid w:val="00086E11"/>
    <w:rsid w:val="00087329"/>
    <w:rsid w:val="000874A6"/>
    <w:rsid w:val="00087586"/>
    <w:rsid w:val="00087602"/>
    <w:rsid w:val="00087892"/>
    <w:rsid w:val="00087962"/>
    <w:rsid w:val="00087A04"/>
    <w:rsid w:val="00087AE7"/>
    <w:rsid w:val="00087AF8"/>
    <w:rsid w:val="000900F8"/>
    <w:rsid w:val="00090216"/>
    <w:rsid w:val="000906CE"/>
    <w:rsid w:val="00090E03"/>
    <w:rsid w:val="00090F32"/>
    <w:rsid w:val="00091C90"/>
    <w:rsid w:val="00092709"/>
    <w:rsid w:val="000927EF"/>
    <w:rsid w:val="00092AD0"/>
    <w:rsid w:val="00092B72"/>
    <w:rsid w:val="00092B88"/>
    <w:rsid w:val="00092CBB"/>
    <w:rsid w:val="00092F72"/>
    <w:rsid w:val="00093843"/>
    <w:rsid w:val="0009386C"/>
    <w:rsid w:val="00093A36"/>
    <w:rsid w:val="00093D22"/>
    <w:rsid w:val="00093D5B"/>
    <w:rsid w:val="00093DFD"/>
    <w:rsid w:val="00094DFF"/>
    <w:rsid w:val="00094F09"/>
    <w:rsid w:val="00095444"/>
    <w:rsid w:val="000954FE"/>
    <w:rsid w:val="00095869"/>
    <w:rsid w:val="00095C86"/>
    <w:rsid w:val="00096078"/>
    <w:rsid w:val="000962F8"/>
    <w:rsid w:val="0009680F"/>
    <w:rsid w:val="00096892"/>
    <w:rsid w:val="00096992"/>
    <w:rsid w:val="00096A5F"/>
    <w:rsid w:val="00096C5C"/>
    <w:rsid w:val="00096FD1"/>
    <w:rsid w:val="000975C6"/>
    <w:rsid w:val="000978F1"/>
    <w:rsid w:val="00097B56"/>
    <w:rsid w:val="00097F71"/>
    <w:rsid w:val="00097F9F"/>
    <w:rsid w:val="000A024C"/>
    <w:rsid w:val="000A0383"/>
    <w:rsid w:val="000A03A1"/>
    <w:rsid w:val="000A0566"/>
    <w:rsid w:val="000A0764"/>
    <w:rsid w:val="000A0782"/>
    <w:rsid w:val="000A0D05"/>
    <w:rsid w:val="000A0D92"/>
    <w:rsid w:val="000A1154"/>
    <w:rsid w:val="000A11B3"/>
    <w:rsid w:val="000A1414"/>
    <w:rsid w:val="000A144D"/>
    <w:rsid w:val="000A1E68"/>
    <w:rsid w:val="000A1ED6"/>
    <w:rsid w:val="000A21F3"/>
    <w:rsid w:val="000A2755"/>
    <w:rsid w:val="000A280C"/>
    <w:rsid w:val="000A28D4"/>
    <w:rsid w:val="000A2BC8"/>
    <w:rsid w:val="000A320F"/>
    <w:rsid w:val="000A32B5"/>
    <w:rsid w:val="000A33EB"/>
    <w:rsid w:val="000A346F"/>
    <w:rsid w:val="000A3A62"/>
    <w:rsid w:val="000A41AA"/>
    <w:rsid w:val="000A4272"/>
    <w:rsid w:val="000A4674"/>
    <w:rsid w:val="000A47F3"/>
    <w:rsid w:val="000A4BE9"/>
    <w:rsid w:val="000A5032"/>
    <w:rsid w:val="000A556D"/>
    <w:rsid w:val="000A598F"/>
    <w:rsid w:val="000A5ED2"/>
    <w:rsid w:val="000A60B1"/>
    <w:rsid w:val="000A6764"/>
    <w:rsid w:val="000A68C0"/>
    <w:rsid w:val="000A6983"/>
    <w:rsid w:val="000A6B14"/>
    <w:rsid w:val="000A6CDD"/>
    <w:rsid w:val="000A6DED"/>
    <w:rsid w:val="000A6DF2"/>
    <w:rsid w:val="000A7053"/>
    <w:rsid w:val="000A710C"/>
    <w:rsid w:val="000A7C80"/>
    <w:rsid w:val="000A7F0B"/>
    <w:rsid w:val="000B004D"/>
    <w:rsid w:val="000B00CB"/>
    <w:rsid w:val="000B013A"/>
    <w:rsid w:val="000B075E"/>
    <w:rsid w:val="000B08DA"/>
    <w:rsid w:val="000B0DA9"/>
    <w:rsid w:val="000B0F74"/>
    <w:rsid w:val="000B1389"/>
    <w:rsid w:val="000B13D0"/>
    <w:rsid w:val="000B14B9"/>
    <w:rsid w:val="000B1940"/>
    <w:rsid w:val="000B19BF"/>
    <w:rsid w:val="000B19DB"/>
    <w:rsid w:val="000B1E23"/>
    <w:rsid w:val="000B1FF2"/>
    <w:rsid w:val="000B20EA"/>
    <w:rsid w:val="000B219D"/>
    <w:rsid w:val="000B275F"/>
    <w:rsid w:val="000B290F"/>
    <w:rsid w:val="000B2ADF"/>
    <w:rsid w:val="000B2B70"/>
    <w:rsid w:val="000B2EE2"/>
    <w:rsid w:val="000B30F2"/>
    <w:rsid w:val="000B31F5"/>
    <w:rsid w:val="000B3A71"/>
    <w:rsid w:val="000B4060"/>
    <w:rsid w:val="000B4437"/>
    <w:rsid w:val="000B45A2"/>
    <w:rsid w:val="000B49B7"/>
    <w:rsid w:val="000B4A07"/>
    <w:rsid w:val="000B4A76"/>
    <w:rsid w:val="000B4A87"/>
    <w:rsid w:val="000B4A98"/>
    <w:rsid w:val="000B560C"/>
    <w:rsid w:val="000B5C43"/>
    <w:rsid w:val="000B683A"/>
    <w:rsid w:val="000B6F3B"/>
    <w:rsid w:val="000B7401"/>
    <w:rsid w:val="000B74CF"/>
    <w:rsid w:val="000B75D7"/>
    <w:rsid w:val="000B764C"/>
    <w:rsid w:val="000B7859"/>
    <w:rsid w:val="000B7AD1"/>
    <w:rsid w:val="000B7F82"/>
    <w:rsid w:val="000B7FE3"/>
    <w:rsid w:val="000C0290"/>
    <w:rsid w:val="000C03F2"/>
    <w:rsid w:val="000C0B61"/>
    <w:rsid w:val="000C0C5B"/>
    <w:rsid w:val="000C0DEA"/>
    <w:rsid w:val="000C100F"/>
    <w:rsid w:val="000C12C2"/>
    <w:rsid w:val="000C1A30"/>
    <w:rsid w:val="000C1B58"/>
    <w:rsid w:val="000C20B3"/>
    <w:rsid w:val="000C29C4"/>
    <w:rsid w:val="000C2DA9"/>
    <w:rsid w:val="000C2DC9"/>
    <w:rsid w:val="000C367A"/>
    <w:rsid w:val="000C3E3B"/>
    <w:rsid w:val="000C3E71"/>
    <w:rsid w:val="000C3EB8"/>
    <w:rsid w:val="000C40AB"/>
    <w:rsid w:val="000C40D3"/>
    <w:rsid w:val="000C4459"/>
    <w:rsid w:val="000C455A"/>
    <w:rsid w:val="000C4627"/>
    <w:rsid w:val="000C4B99"/>
    <w:rsid w:val="000C511B"/>
    <w:rsid w:val="000C53F3"/>
    <w:rsid w:val="000C5583"/>
    <w:rsid w:val="000C57DE"/>
    <w:rsid w:val="000C5EF4"/>
    <w:rsid w:val="000C63D5"/>
    <w:rsid w:val="000C641E"/>
    <w:rsid w:val="000C661B"/>
    <w:rsid w:val="000C67D9"/>
    <w:rsid w:val="000C7119"/>
    <w:rsid w:val="000C74BC"/>
    <w:rsid w:val="000C7706"/>
    <w:rsid w:val="000C7A27"/>
    <w:rsid w:val="000C7A3D"/>
    <w:rsid w:val="000C7F1D"/>
    <w:rsid w:val="000C7F68"/>
    <w:rsid w:val="000D063A"/>
    <w:rsid w:val="000D06BD"/>
    <w:rsid w:val="000D0934"/>
    <w:rsid w:val="000D0CDC"/>
    <w:rsid w:val="000D13E0"/>
    <w:rsid w:val="000D14B8"/>
    <w:rsid w:val="000D1B23"/>
    <w:rsid w:val="000D2980"/>
    <w:rsid w:val="000D2CFA"/>
    <w:rsid w:val="000D2E30"/>
    <w:rsid w:val="000D3410"/>
    <w:rsid w:val="000D3B46"/>
    <w:rsid w:val="000D3CF9"/>
    <w:rsid w:val="000D401C"/>
    <w:rsid w:val="000D435C"/>
    <w:rsid w:val="000D4361"/>
    <w:rsid w:val="000D46A3"/>
    <w:rsid w:val="000D4B92"/>
    <w:rsid w:val="000D4D4B"/>
    <w:rsid w:val="000D5004"/>
    <w:rsid w:val="000D56CD"/>
    <w:rsid w:val="000D56D0"/>
    <w:rsid w:val="000D578B"/>
    <w:rsid w:val="000D593D"/>
    <w:rsid w:val="000D59A9"/>
    <w:rsid w:val="000D5B8F"/>
    <w:rsid w:val="000D60E1"/>
    <w:rsid w:val="000D626D"/>
    <w:rsid w:val="000D626E"/>
    <w:rsid w:val="000D642E"/>
    <w:rsid w:val="000D68AC"/>
    <w:rsid w:val="000D6EED"/>
    <w:rsid w:val="000D6F76"/>
    <w:rsid w:val="000D6F81"/>
    <w:rsid w:val="000D6F97"/>
    <w:rsid w:val="000D7362"/>
    <w:rsid w:val="000D775C"/>
    <w:rsid w:val="000D79E2"/>
    <w:rsid w:val="000E0701"/>
    <w:rsid w:val="000E14F6"/>
    <w:rsid w:val="000E1510"/>
    <w:rsid w:val="000E1CA5"/>
    <w:rsid w:val="000E1EAD"/>
    <w:rsid w:val="000E1F39"/>
    <w:rsid w:val="000E282B"/>
    <w:rsid w:val="000E2DDF"/>
    <w:rsid w:val="000E3010"/>
    <w:rsid w:val="000E3274"/>
    <w:rsid w:val="000E32B7"/>
    <w:rsid w:val="000E32C4"/>
    <w:rsid w:val="000E3409"/>
    <w:rsid w:val="000E3444"/>
    <w:rsid w:val="000E353A"/>
    <w:rsid w:val="000E38AD"/>
    <w:rsid w:val="000E3C0E"/>
    <w:rsid w:val="000E3D2C"/>
    <w:rsid w:val="000E3E2F"/>
    <w:rsid w:val="000E4269"/>
    <w:rsid w:val="000E42E5"/>
    <w:rsid w:val="000E46F4"/>
    <w:rsid w:val="000E49C2"/>
    <w:rsid w:val="000E4AE0"/>
    <w:rsid w:val="000E4BA7"/>
    <w:rsid w:val="000E4BCF"/>
    <w:rsid w:val="000E4D5C"/>
    <w:rsid w:val="000E4D9F"/>
    <w:rsid w:val="000E52B3"/>
    <w:rsid w:val="000E56D9"/>
    <w:rsid w:val="000E58C9"/>
    <w:rsid w:val="000E5C6F"/>
    <w:rsid w:val="000E5CE5"/>
    <w:rsid w:val="000E5EB7"/>
    <w:rsid w:val="000E5F77"/>
    <w:rsid w:val="000E6080"/>
    <w:rsid w:val="000E6404"/>
    <w:rsid w:val="000E646C"/>
    <w:rsid w:val="000E69E7"/>
    <w:rsid w:val="000E70F5"/>
    <w:rsid w:val="000E7603"/>
    <w:rsid w:val="000E796E"/>
    <w:rsid w:val="000E7A6F"/>
    <w:rsid w:val="000E7CB6"/>
    <w:rsid w:val="000E7FB6"/>
    <w:rsid w:val="000F0657"/>
    <w:rsid w:val="000F0D5B"/>
    <w:rsid w:val="000F1144"/>
    <w:rsid w:val="000F11CE"/>
    <w:rsid w:val="000F1BE4"/>
    <w:rsid w:val="000F1BFE"/>
    <w:rsid w:val="000F1DED"/>
    <w:rsid w:val="000F22A3"/>
    <w:rsid w:val="000F24AB"/>
    <w:rsid w:val="000F272D"/>
    <w:rsid w:val="000F333B"/>
    <w:rsid w:val="000F36E6"/>
    <w:rsid w:val="000F383A"/>
    <w:rsid w:val="000F3AB0"/>
    <w:rsid w:val="000F3CE8"/>
    <w:rsid w:val="000F3FFF"/>
    <w:rsid w:val="000F40D8"/>
    <w:rsid w:val="000F501A"/>
    <w:rsid w:val="000F51FB"/>
    <w:rsid w:val="000F53D0"/>
    <w:rsid w:val="000F5BE9"/>
    <w:rsid w:val="000F5D9C"/>
    <w:rsid w:val="000F5EB9"/>
    <w:rsid w:val="000F5F1D"/>
    <w:rsid w:val="000F614B"/>
    <w:rsid w:val="000F6506"/>
    <w:rsid w:val="000F69FB"/>
    <w:rsid w:val="000F72C9"/>
    <w:rsid w:val="000F75BF"/>
    <w:rsid w:val="000F7913"/>
    <w:rsid w:val="000F79FC"/>
    <w:rsid w:val="000F7A5F"/>
    <w:rsid w:val="000F7CF1"/>
    <w:rsid w:val="00100037"/>
    <w:rsid w:val="001008F7"/>
    <w:rsid w:val="00100A95"/>
    <w:rsid w:val="00100D2E"/>
    <w:rsid w:val="00100E3E"/>
    <w:rsid w:val="001017D4"/>
    <w:rsid w:val="00101981"/>
    <w:rsid w:val="00101B46"/>
    <w:rsid w:val="00102B50"/>
    <w:rsid w:val="00102BEF"/>
    <w:rsid w:val="00102BF9"/>
    <w:rsid w:val="00102CE8"/>
    <w:rsid w:val="00103672"/>
    <w:rsid w:val="00103B06"/>
    <w:rsid w:val="00103B92"/>
    <w:rsid w:val="00103C39"/>
    <w:rsid w:val="00103E0A"/>
    <w:rsid w:val="00104125"/>
    <w:rsid w:val="00104172"/>
    <w:rsid w:val="0010433E"/>
    <w:rsid w:val="001044DD"/>
    <w:rsid w:val="0010488F"/>
    <w:rsid w:val="00104895"/>
    <w:rsid w:val="00104CD3"/>
    <w:rsid w:val="00105551"/>
    <w:rsid w:val="00105670"/>
    <w:rsid w:val="00105E4D"/>
    <w:rsid w:val="001062AF"/>
    <w:rsid w:val="001062D3"/>
    <w:rsid w:val="00106C6D"/>
    <w:rsid w:val="00106CE7"/>
    <w:rsid w:val="00106E30"/>
    <w:rsid w:val="00110493"/>
    <w:rsid w:val="00110697"/>
    <w:rsid w:val="0011071A"/>
    <w:rsid w:val="00110B70"/>
    <w:rsid w:val="00110F77"/>
    <w:rsid w:val="00111717"/>
    <w:rsid w:val="0011178B"/>
    <w:rsid w:val="00112046"/>
    <w:rsid w:val="00112192"/>
    <w:rsid w:val="001123E4"/>
    <w:rsid w:val="001123FA"/>
    <w:rsid w:val="0011257A"/>
    <w:rsid w:val="0011285B"/>
    <w:rsid w:val="0011299E"/>
    <w:rsid w:val="00112E86"/>
    <w:rsid w:val="00113158"/>
    <w:rsid w:val="001134AE"/>
    <w:rsid w:val="001138DB"/>
    <w:rsid w:val="00113BCE"/>
    <w:rsid w:val="00113C22"/>
    <w:rsid w:val="00114102"/>
    <w:rsid w:val="0011412D"/>
    <w:rsid w:val="001142B4"/>
    <w:rsid w:val="00114880"/>
    <w:rsid w:val="00114FAC"/>
    <w:rsid w:val="001151ED"/>
    <w:rsid w:val="00115841"/>
    <w:rsid w:val="0011651B"/>
    <w:rsid w:val="0011655C"/>
    <w:rsid w:val="00116942"/>
    <w:rsid w:val="0011695A"/>
    <w:rsid w:val="00116B31"/>
    <w:rsid w:val="00116C3D"/>
    <w:rsid w:val="00116E76"/>
    <w:rsid w:val="0011704E"/>
    <w:rsid w:val="00117125"/>
    <w:rsid w:val="00117396"/>
    <w:rsid w:val="00117C82"/>
    <w:rsid w:val="00117D68"/>
    <w:rsid w:val="00117FCF"/>
    <w:rsid w:val="001205E2"/>
    <w:rsid w:val="00120D83"/>
    <w:rsid w:val="00120E5B"/>
    <w:rsid w:val="0012147C"/>
    <w:rsid w:val="001216B1"/>
    <w:rsid w:val="00121D3C"/>
    <w:rsid w:val="00121E64"/>
    <w:rsid w:val="00121EC1"/>
    <w:rsid w:val="00122469"/>
    <w:rsid w:val="00122B96"/>
    <w:rsid w:val="00122C71"/>
    <w:rsid w:val="00123215"/>
    <w:rsid w:val="0012356B"/>
    <w:rsid w:val="00123978"/>
    <w:rsid w:val="00123DD6"/>
    <w:rsid w:val="00124A66"/>
    <w:rsid w:val="00124DB0"/>
    <w:rsid w:val="0012504D"/>
    <w:rsid w:val="00125B2D"/>
    <w:rsid w:val="00126337"/>
    <w:rsid w:val="00126734"/>
    <w:rsid w:val="00126908"/>
    <w:rsid w:val="0012693A"/>
    <w:rsid w:val="00126FFF"/>
    <w:rsid w:val="001271E5"/>
    <w:rsid w:val="001271F5"/>
    <w:rsid w:val="00127279"/>
    <w:rsid w:val="00127A13"/>
    <w:rsid w:val="00127C06"/>
    <w:rsid w:val="001304C0"/>
    <w:rsid w:val="00130527"/>
    <w:rsid w:val="00130782"/>
    <w:rsid w:val="00130A0B"/>
    <w:rsid w:val="00130B46"/>
    <w:rsid w:val="00130C74"/>
    <w:rsid w:val="00130DAE"/>
    <w:rsid w:val="00130FB3"/>
    <w:rsid w:val="00131561"/>
    <w:rsid w:val="00131A85"/>
    <w:rsid w:val="00131B1B"/>
    <w:rsid w:val="0013232D"/>
    <w:rsid w:val="00132433"/>
    <w:rsid w:val="001325F4"/>
    <w:rsid w:val="00132B7A"/>
    <w:rsid w:val="00132C15"/>
    <w:rsid w:val="00133567"/>
    <w:rsid w:val="001337CB"/>
    <w:rsid w:val="00133AA4"/>
    <w:rsid w:val="00133B6B"/>
    <w:rsid w:val="0013458B"/>
    <w:rsid w:val="0013522B"/>
    <w:rsid w:val="001354A8"/>
    <w:rsid w:val="00135522"/>
    <w:rsid w:val="00135910"/>
    <w:rsid w:val="00135BA9"/>
    <w:rsid w:val="00135EC5"/>
    <w:rsid w:val="00135FBF"/>
    <w:rsid w:val="00136088"/>
    <w:rsid w:val="0013613B"/>
    <w:rsid w:val="001369B5"/>
    <w:rsid w:val="0013700C"/>
    <w:rsid w:val="00137017"/>
    <w:rsid w:val="00137F78"/>
    <w:rsid w:val="00140109"/>
    <w:rsid w:val="0014026B"/>
    <w:rsid w:val="00140478"/>
    <w:rsid w:val="00140764"/>
    <w:rsid w:val="00140A67"/>
    <w:rsid w:val="00140A7E"/>
    <w:rsid w:val="00141134"/>
    <w:rsid w:val="001411B5"/>
    <w:rsid w:val="00141547"/>
    <w:rsid w:val="001418C2"/>
    <w:rsid w:val="0014197C"/>
    <w:rsid w:val="001419F4"/>
    <w:rsid w:val="00141F02"/>
    <w:rsid w:val="001420C5"/>
    <w:rsid w:val="00142655"/>
    <w:rsid w:val="00142D92"/>
    <w:rsid w:val="00142F4D"/>
    <w:rsid w:val="00142F65"/>
    <w:rsid w:val="001431A1"/>
    <w:rsid w:val="0014334B"/>
    <w:rsid w:val="001437AB"/>
    <w:rsid w:val="0014389E"/>
    <w:rsid w:val="00143BF6"/>
    <w:rsid w:val="00143DEA"/>
    <w:rsid w:val="00143F4E"/>
    <w:rsid w:val="00144609"/>
    <w:rsid w:val="001446F0"/>
    <w:rsid w:val="00144996"/>
    <w:rsid w:val="00144BE7"/>
    <w:rsid w:val="001450A0"/>
    <w:rsid w:val="001454A4"/>
    <w:rsid w:val="00145708"/>
    <w:rsid w:val="0014575E"/>
    <w:rsid w:val="00145F18"/>
    <w:rsid w:val="00145FC0"/>
    <w:rsid w:val="00146D77"/>
    <w:rsid w:val="001472DE"/>
    <w:rsid w:val="0014748A"/>
    <w:rsid w:val="001477FA"/>
    <w:rsid w:val="0014780E"/>
    <w:rsid w:val="00147966"/>
    <w:rsid w:val="00147A15"/>
    <w:rsid w:val="00147D54"/>
    <w:rsid w:val="001504C3"/>
    <w:rsid w:val="00150C99"/>
    <w:rsid w:val="00150C9F"/>
    <w:rsid w:val="00151408"/>
    <w:rsid w:val="0015141B"/>
    <w:rsid w:val="0015147A"/>
    <w:rsid w:val="001514B1"/>
    <w:rsid w:val="00151887"/>
    <w:rsid w:val="001521B2"/>
    <w:rsid w:val="0015223F"/>
    <w:rsid w:val="001522BB"/>
    <w:rsid w:val="00152459"/>
    <w:rsid w:val="001524E4"/>
    <w:rsid w:val="001526EA"/>
    <w:rsid w:val="001527B8"/>
    <w:rsid w:val="001527F7"/>
    <w:rsid w:val="001528C5"/>
    <w:rsid w:val="00152A73"/>
    <w:rsid w:val="00152B48"/>
    <w:rsid w:val="00152BB1"/>
    <w:rsid w:val="00152C5B"/>
    <w:rsid w:val="00152EC6"/>
    <w:rsid w:val="0015332A"/>
    <w:rsid w:val="00153A49"/>
    <w:rsid w:val="00153E5F"/>
    <w:rsid w:val="0015403F"/>
    <w:rsid w:val="001542C3"/>
    <w:rsid w:val="00154609"/>
    <w:rsid w:val="00154891"/>
    <w:rsid w:val="001549AA"/>
    <w:rsid w:val="001549C3"/>
    <w:rsid w:val="00154C19"/>
    <w:rsid w:val="0015567B"/>
    <w:rsid w:val="001558B3"/>
    <w:rsid w:val="00155E32"/>
    <w:rsid w:val="00155F7A"/>
    <w:rsid w:val="00156086"/>
    <w:rsid w:val="001566D4"/>
    <w:rsid w:val="001567EF"/>
    <w:rsid w:val="00156A32"/>
    <w:rsid w:val="00156A7F"/>
    <w:rsid w:val="00156B35"/>
    <w:rsid w:val="00156C3D"/>
    <w:rsid w:val="00156CE4"/>
    <w:rsid w:val="0015742F"/>
    <w:rsid w:val="0015768A"/>
    <w:rsid w:val="00157982"/>
    <w:rsid w:val="0016003E"/>
    <w:rsid w:val="00160090"/>
    <w:rsid w:val="00160174"/>
    <w:rsid w:val="00160ACA"/>
    <w:rsid w:val="00160DE1"/>
    <w:rsid w:val="00160FC5"/>
    <w:rsid w:val="00160FFC"/>
    <w:rsid w:val="00161561"/>
    <w:rsid w:val="00161958"/>
    <w:rsid w:val="001619F6"/>
    <w:rsid w:val="00161B21"/>
    <w:rsid w:val="00161E4E"/>
    <w:rsid w:val="00161FB4"/>
    <w:rsid w:val="0016292A"/>
    <w:rsid w:val="001629B6"/>
    <w:rsid w:val="00162A42"/>
    <w:rsid w:val="00162AF7"/>
    <w:rsid w:val="00162D51"/>
    <w:rsid w:val="00162F96"/>
    <w:rsid w:val="001631D0"/>
    <w:rsid w:val="00163617"/>
    <w:rsid w:val="00163868"/>
    <w:rsid w:val="0016440E"/>
    <w:rsid w:val="00164659"/>
    <w:rsid w:val="0016478E"/>
    <w:rsid w:val="00164E12"/>
    <w:rsid w:val="001653ED"/>
    <w:rsid w:val="0016574A"/>
    <w:rsid w:val="00165C2E"/>
    <w:rsid w:val="00166230"/>
    <w:rsid w:val="0016648B"/>
    <w:rsid w:val="00166628"/>
    <w:rsid w:val="001667E0"/>
    <w:rsid w:val="00166B5B"/>
    <w:rsid w:val="00166E07"/>
    <w:rsid w:val="00167745"/>
    <w:rsid w:val="00167C03"/>
    <w:rsid w:val="00167F0C"/>
    <w:rsid w:val="00167F8D"/>
    <w:rsid w:val="00170A9E"/>
    <w:rsid w:val="00170B38"/>
    <w:rsid w:val="00171389"/>
    <w:rsid w:val="0017140F"/>
    <w:rsid w:val="00171423"/>
    <w:rsid w:val="00171741"/>
    <w:rsid w:val="00171B2F"/>
    <w:rsid w:val="00171B88"/>
    <w:rsid w:val="00171B90"/>
    <w:rsid w:val="00171DEE"/>
    <w:rsid w:val="00171F07"/>
    <w:rsid w:val="00171F26"/>
    <w:rsid w:val="0017205E"/>
    <w:rsid w:val="00172350"/>
    <w:rsid w:val="001723E3"/>
    <w:rsid w:val="00172AA6"/>
    <w:rsid w:val="00172DEB"/>
    <w:rsid w:val="00172E16"/>
    <w:rsid w:val="00173634"/>
    <w:rsid w:val="00173EE8"/>
    <w:rsid w:val="00175175"/>
    <w:rsid w:val="00175200"/>
    <w:rsid w:val="00175410"/>
    <w:rsid w:val="0017555C"/>
    <w:rsid w:val="0017578A"/>
    <w:rsid w:val="001759C8"/>
    <w:rsid w:val="00175D0D"/>
    <w:rsid w:val="00176696"/>
    <w:rsid w:val="00177230"/>
    <w:rsid w:val="0017737D"/>
    <w:rsid w:val="001774D8"/>
    <w:rsid w:val="00177A35"/>
    <w:rsid w:val="00177EF9"/>
    <w:rsid w:val="00180398"/>
    <w:rsid w:val="0018091F"/>
    <w:rsid w:val="00180D3D"/>
    <w:rsid w:val="00180EC3"/>
    <w:rsid w:val="001813A1"/>
    <w:rsid w:val="00181858"/>
    <w:rsid w:val="00181862"/>
    <w:rsid w:val="00181921"/>
    <w:rsid w:val="001820A0"/>
    <w:rsid w:val="001823E6"/>
    <w:rsid w:val="001826C4"/>
    <w:rsid w:val="00182D7C"/>
    <w:rsid w:val="00182F92"/>
    <w:rsid w:val="00182FC7"/>
    <w:rsid w:val="0018349E"/>
    <w:rsid w:val="00183869"/>
    <w:rsid w:val="00183B0C"/>
    <w:rsid w:val="00183B2D"/>
    <w:rsid w:val="00183CB3"/>
    <w:rsid w:val="00183D80"/>
    <w:rsid w:val="00183FCE"/>
    <w:rsid w:val="0018410C"/>
    <w:rsid w:val="0018424D"/>
    <w:rsid w:val="0018443D"/>
    <w:rsid w:val="0018484A"/>
    <w:rsid w:val="00184BDA"/>
    <w:rsid w:val="00185843"/>
    <w:rsid w:val="00185852"/>
    <w:rsid w:val="00185E9D"/>
    <w:rsid w:val="0018716F"/>
    <w:rsid w:val="00187185"/>
    <w:rsid w:val="00187370"/>
    <w:rsid w:val="00187935"/>
    <w:rsid w:val="00187F05"/>
    <w:rsid w:val="0019080E"/>
    <w:rsid w:val="00190A1E"/>
    <w:rsid w:val="00190AF0"/>
    <w:rsid w:val="0019111C"/>
    <w:rsid w:val="00191ADB"/>
    <w:rsid w:val="00191B28"/>
    <w:rsid w:val="00192038"/>
    <w:rsid w:val="00192148"/>
    <w:rsid w:val="00192747"/>
    <w:rsid w:val="00192A9D"/>
    <w:rsid w:val="00192BB8"/>
    <w:rsid w:val="00192CBA"/>
    <w:rsid w:val="00192F5B"/>
    <w:rsid w:val="001934F3"/>
    <w:rsid w:val="00193595"/>
    <w:rsid w:val="00193726"/>
    <w:rsid w:val="00193861"/>
    <w:rsid w:val="001938B6"/>
    <w:rsid w:val="00193B4E"/>
    <w:rsid w:val="00193CBA"/>
    <w:rsid w:val="00193E03"/>
    <w:rsid w:val="00193EE0"/>
    <w:rsid w:val="00193F68"/>
    <w:rsid w:val="00193FDF"/>
    <w:rsid w:val="00194303"/>
    <w:rsid w:val="0019456A"/>
    <w:rsid w:val="0019485D"/>
    <w:rsid w:val="00194CFD"/>
    <w:rsid w:val="00194E6E"/>
    <w:rsid w:val="00195038"/>
    <w:rsid w:val="001950E2"/>
    <w:rsid w:val="00195A55"/>
    <w:rsid w:val="00195AC2"/>
    <w:rsid w:val="00195EE1"/>
    <w:rsid w:val="00196062"/>
    <w:rsid w:val="0019626B"/>
    <w:rsid w:val="0019632A"/>
    <w:rsid w:val="001963C6"/>
    <w:rsid w:val="00196610"/>
    <w:rsid w:val="0019671A"/>
    <w:rsid w:val="00196884"/>
    <w:rsid w:val="00196A1C"/>
    <w:rsid w:val="00196DF6"/>
    <w:rsid w:val="00196ED0"/>
    <w:rsid w:val="00197697"/>
    <w:rsid w:val="001978A8"/>
    <w:rsid w:val="00197972"/>
    <w:rsid w:val="00197B6F"/>
    <w:rsid w:val="00197E92"/>
    <w:rsid w:val="001A0452"/>
    <w:rsid w:val="001A0623"/>
    <w:rsid w:val="001A0D87"/>
    <w:rsid w:val="001A1061"/>
    <w:rsid w:val="001A106F"/>
    <w:rsid w:val="001A1548"/>
    <w:rsid w:val="001A19CC"/>
    <w:rsid w:val="001A1E7E"/>
    <w:rsid w:val="001A1F3B"/>
    <w:rsid w:val="001A219D"/>
    <w:rsid w:val="001A2387"/>
    <w:rsid w:val="001A24E6"/>
    <w:rsid w:val="001A2A68"/>
    <w:rsid w:val="001A2C64"/>
    <w:rsid w:val="001A3180"/>
    <w:rsid w:val="001A35BA"/>
    <w:rsid w:val="001A41AF"/>
    <w:rsid w:val="001A446C"/>
    <w:rsid w:val="001A47D3"/>
    <w:rsid w:val="001A4B3B"/>
    <w:rsid w:val="001A52DF"/>
    <w:rsid w:val="001A54EB"/>
    <w:rsid w:val="001A5729"/>
    <w:rsid w:val="001A577A"/>
    <w:rsid w:val="001A5C76"/>
    <w:rsid w:val="001A67B6"/>
    <w:rsid w:val="001A6A66"/>
    <w:rsid w:val="001A6B2A"/>
    <w:rsid w:val="001A6C39"/>
    <w:rsid w:val="001A6EEA"/>
    <w:rsid w:val="001A75F5"/>
    <w:rsid w:val="001A788A"/>
    <w:rsid w:val="001A7A01"/>
    <w:rsid w:val="001B0117"/>
    <w:rsid w:val="001B02AA"/>
    <w:rsid w:val="001B041E"/>
    <w:rsid w:val="001B0813"/>
    <w:rsid w:val="001B129E"/>
    <w:rsid w:val="001B142E"/>
    <w:rsid w:val="001B1547"/>
    <w:rsid w:val="001B1653"/>
    <w:rsid w:val="001B1828"/>
    <w:rsid w:val="001B1E31"/>
    <w:rsid w:val="001B27F4"/>
    <w:rsid w:val="001B2941"/>
    <w:rsid w:val="001B2CB5"/>
    <w:rsid w:val="001B2FC4"/>
    <w:rsid w:val="001B390B"/>
    <w:rsid w:val="001B3988"/>
    <w:rsid w:val="001B3F1C"/>
    <w:rsid w:val="001B559A"/>
    <w:rsid w:val="001B5762"/>
    <w:rsid w:val="001B581B"/>
    <w:rsid w:val="001B5986"/>
    <w:rsid w:val="001B6099"/>
    <w:rsid w:val="001B6A16"/>
    <w:rsid w:val="001B6BE8"/>
    <w:rsid w:val="001B72E1"/>
    <w:rsid w:val="001B774C"/>
    <w:rsid w:val="001B7CA2"/>
    <w:rsid w:val="001C00ED"/>
    <w:rsid w:val="001C0116"/>
    <w:rsid w:val="001C06A0"/>
    <w:rsid w:val="001C07C2"/>
    <w:rsid w:val="001C114F"/>
    <w:rsid w:val="001C119B"/>
    <w:rsid w:val="001C18AF"/>
    <w:rsid w:val="001C1BDD"/>
    <w:rsid w:val="001C20B7"/>
    <w:rsid w:val="001C20BB"/>
    <w:rsid w:val="001C2362"/>
    <w:rsid w:val="001C26A9"/>
    <w:rsid w:val="001C28B7"/>
    <w:rsid w:val="001C2FAC"/>
    <w:rsid w:val="001C30C5"/>
    <w:rsid w:val="001C3666"/>
    <w:rsid w:val="001C3C96"/>
    <w:rsid w:val="001C3DB6"/>
    <w:rsid w:val="001C41E7"/>
    <w:rsid w:val="001C427B"/>
    <w:rsid w:val="001C42A6"/>
    <w:rsid w:val="001C4B56"/>
    <w:rsid w:val="001C5101"/>
    <w:rsid w:val="001C531D"/>
    <w:rsid w:val="001C559C"/>
    <w:rsid w:val="001C5BBF"/>
    <w:rsid w:val="001C5D4F"/>
    <w:rsid w:val="001C5E12"/>
    <w:rsid w:val="001C64B8"/>
    <w:rsid w:val="001C64FE"/>
    <w:rsid w:val="001C7348"/>
    <w:rsid w:val="001C7F58"/>
    <w:rsid w:val="001C7FF4"/>
    <w:rsid w:val="001D08D6"/>
    <w:rsid w:val="001D0B10"/>
    <w:rsid w:val="001D0B99"/>
    <w:rsid w:val="001D0CA1"/>
    <w:rsid w:val="001D0F0D"/>
    <w:rsid w:val="001D0FF6"/>
    <w:rsid w:val="001D1096"/>
    <w:rsid w:val="001D1131"/>
    <w:rsid w:val="001D181D"/>
    <w:rsid w:val="001D18EC"/>
    <w:rsid w:val="001D1C15"/>
    <w:rsid w:val="001D1CEA"/>
    <w:rsid w:val="001D2887"/>
    <w:rsid w:val="001D2FAC"/>
    <w:rsid w:val="001D34FE"/>
    <w:rsid w:val="001D3620"/>
    <w:rsid w:val="001D38BF"/>
    <w:rsid w:val="001D3A17"/>
    <w:rsid w:val="001D3B72"/>
    <w:rsid w:val="001D3D54"/>
    <w:rsid w:val="001D40CF"/>
    <w:rsid w:val="001D4624"/>
    <w:rsid w:val="001D4C61"/>
    <w:rsid w:val="001D4CE3"/>
    <w:rsid w:val="001D5135"/>
    <w:rsid w:val="001D5520"/>
    <w:rsid w:val="001D56E6"/>
    <w:rsid w:val="001D59B8"/>
    <w:rsid w:val="001D5BB4"/>
    <w:rsid w:val="001D60DE"/>
    <w:rsid w:val="001D6651"/>
    <w:rsid w:val="001D6698"/>
    <w:rsid w:val="001D689B"/>
    <w:rsid w:val="001D6E67"/>
    <w:rsid w:val="001D7643"/>
    <w:rsid w:val="001D7BC9"/>
    <w:rsid w:val="001E0498"/>
    <w:rsid w:val="001E0AC4"/>
    <w:rsid w:val="001E0BEC"/>
    <w:rsid w:val="001E1839"/>
    <w:rsid w:val="001E1EF2"/>
    <w:rsid w:val="001E1F8A"/>
    <w:rsid w:val="001E22E4"/>
    <w:rsid w:val="001E26C1"/>
    <w:rsid w:val="001E2B90"/>
    <w:rsid w:val="001E3606"/>
    <w:rsid w:val="001E514F"/>
    <w:rsid w:val="001E5493"/>
    <w:rsid w:val="001E58B7"/>
    <w:rsid w:val="001E5928"/>
    <w:rsid w:val="001E5A3D"/>
    <w:rsid w:val="001E5BE4"/>
    <w:rsid w:val="001E5E22"/>
    <w:rsid w:val="001E63A5"/>
    <w:rsid w:val="001E6799"/>
    <w:rsid w:val="001E6A5B"/>
    <w:rsid w:val="001E6B05"/>
    <w:rsid w:val="001E6C1A"/>
    <w:rsid w:val="001E6C20"/>
    <w:rsid w:val="001E7B83"/>
    <w:rsid w:val="001E7C7C"/>
    <w:rsid w:val="001E7E7C"/>
    <w:rsid w:val="001F01BB"/>
    <w:rsid w:val="001F0A0B"/>
    <w:rsid w:val="001F0C4B"/>
    <w:rsid w:val="001F0C6D"/>
    <w:rsid w:val="001F0CF8"/>
    <w:rsid w:val="001F0E78"/>
    <w:rsid w:val="001F0EE9"/>
    <w:rsid w:val="001F15F1"/>
    <w:rsid w:val="001F193A"/>
    <w:rsid w:val="001F1AD8"/>
    <w:rsid w:val="001F1BF0"/>
    <w:rsid w:val="001F253A"/>
    <w:rsid w:val="001F27F0"/>
    <w:rsid w:val="001F2C1A"/>
    <w:rsid w:val="001F2D3A"/>
    <w:rsid w:val="001F2DBB"/>
    <w:rsid w:val="001F2E72"/>
    <w:rsid w:val="001F31C4"/>
    <w:rsid w:val="001F3415"/>
    <w:rsid w:val="001F448E"/>
    <w:rsid w:val="001F4FA9"/>
    <w:rsid w:val="001F4FE2"/>
    <w:rsid w:val="001F5052"/>
    <w:rsid w:val="001F53F9"/>
    <w:rsid w:val="001F54AA"/>
    <w:rsid w:val="001F5A32"/>
    <w:rsid w:val="001F604C"/>
    <w:rsid w:val="001F62E6"/>
    <w:rsid w:val="001F70DA"/>
    <w:rsid w:val="001F7420"/>
    <w:rsid w:val="001F7D96"/>
    <w:rsid w:val="002000CA"/>
    <w:rsid w:val="002003B9"/>
    <w:rsid w:val="00200480"/>
    <w:rsid w:val="00201088"/>
    <w:rsid w:val="002014D0"/>
    <w:rsid w:val="0020156B"/>
    <w:rsid w:val="00201D37"/>
    <w:rsid w:val="002021F0"/>
    <w:rsid w:val="0020276F"/>
    <w:rsid w:val="00202AE8"/>
    <w:rsid w:val="00202EB2"/>
    <w:rsid w:val="0020383C"/>
    <w:rsid w:val="002041C3"/>
    <w:rsid w:val="0020436A"/>
    <w:rsid w:val="002053BD"/>
    <w:rsid w:val="002054B5"/>
    <w:rsid w:val="00205FD3"/>
    <w:rsid w:val="0020642D"/>
    <w:rsid w:val="00207136"/>
    <w:rsid w:val="002077CC"/>
    <w:rsid w:val="00207CAA"/>
    <w:rsid w:val="00207E83"/>
    <w:rsid w:val="00210518"/>
    <w:rsid w:val="002105B6"/>
    <w:rsid w:val="00210776"/>
    <w:rsid w:val="00210FEA"/>
    <w:rsid w:val="0021100B"/>
    <w:rsid w:val="002110EB"/>
    <w:rsid w:val="00211BC3"/>
    <w:rsid w:val="00212308"/>
    <w:rsid w:val="002124FD"/>
    <w:rsid w:val="002125A5"/>
    <w:rsid w:val="002128FD"/>
    <w:rsid w:val="00212A85"/>
    <w:rsid w:val="00212A92"/>
    <w:rsid w:val="002130E9"/>
    <w:rsid w:val="00213589"/>
    <w:rsid w:val="002135AA"/>
    <w:rsid w:val="002138F6"/>
    <w:rsid w:val="00213C3E"/>
    <w:rsid w:val="00213EF3"/>
    <w:rsid w:val="00214742"/>
    <w:rsid w:val="00214C4E"/>
    <w:rsid w:val="00215000"/>
    <w:rsid w:val="002151B5"/>
    <w:rsid w:val="002152F7"/>
    <w:rsid w:val="0021532A"/>
    <w:rsid w:val="002153F3"/>
    <w:rsid w:val="002157F0"/>
    <w:rsid w:val="0021615A"/>
    <w:rsid w:val="0021656D"/>
    <w:rsid w:val="00217109"/>
    <w:rsid w:val="002176CD"/>
    <w:rsid w:val="00217922"/>
    <w:rsid w:val="00217A05"/>
    <w:rsid w:val="00217BAD"/>
    <w:rsid w:val="002200FA"/>
    <w:rsid w:val="00220186"/>
    <w:rsid w:val="002210CA"/>
    <w:rsid w:val="0022113D"/>
    <w:rsid w:val="0022127A"/>
    <w:rsid w:val="0022134B"/>
    <w:rsid w:val="00221AB9"/>
    <w:rsid w:val="00221D14"/>
    <w:rsid w:val="00222514"/>
    <w:rsid w:val="002227F9"/>
    <w:rsid w:val="00222ACA"/>
    <w:rsid w:val="00222ADC"/>
    <w:rsid w:val="00222E1A"/>
    <w:rsid w:val="0022305E"/>
    <w:rsid w:val="00223652"/>
    <w:rsid w:val="002236FF"/>
    <w:rsid w:val="00223FC6"/>
    <w:rsid w:val="00224102"/>
    <w:rsid w:val="00225136"/>
    <w:rsid w:val="00225931"/>
    <w:rsid w:val="00225E37"/>
    <w:rsid w:val="00226103"/>
    <w:rsid w:val="002262AC"/>
    <w:rsid w:val="00226478"/>
    <w:rsid w:val="0022665D"/>
    <w:rsid w:val="002267D9"/>
    <w:rsid w:val="00226DD9"/>
    <w:rsid w:val="00227836"/>
    <w:rsid w:val="00227844"/>
    <w:rsid w:val="00227DA2"/>
    <w:rsid w:val="00227EE2"/>
    <w:rsid w:val="00227F18"/>
    <w:rsid w:val="00227F4E"/>
    <w:rsid w:val="00227F96"/>
    <w:rsid w:val="002305A8"/>
    <w:rsid w:val="00230A8F"/>
    <w:rsid w:val="00230AAF"/>
    <w:rsid w:val="00230C5D"/>
    <w:rsid w:val="00230CD8"/>
    <w:rsid w:val="00230D86"/>
    <w:rsid w:val="00230DA4"/>
    <w:rsid w:val="002311C2"/>
    <w:rsid w:val="002312A6"/>
    <w:rsid w:val="002313F0"/>
    <w:rsid w:val="0023157E"/>
    <w:rsid w:val="00232393"/>
    <w:rsid w:val="002325DC"/>
    <w:rsid w:val="002327D8"/>
    <w:rsid w:val="00232D31"/>
    <w:rsid w:val="00232E20"/>
    <w:rsid w:val="00232ED3"/>
    <w:rsid w:val="002334C5"/>
    <w:rsid w:val="002338FB"/>
    <w:rsid w:val="002340A3"/>
    <w:rsid w:val="002343D8"/>
    <w:rsid w:val="00234B88"/>
    <w:rsid w:val="00234BDC"/>
    <w:rsid w:val="00234C76"/>
    <w:rsid w:val="00234DD7"/>
    <w:rsid w:val="00234E9D"/>
    <w:rsid w:val="00234FC3"/>
    <w:rsid w:val="0023590A"/>
    <w:rsid w:val="00235921"/>
    <w:rsid w:val="00235CE7"/>
    <w:rsid w:val="00235E44"/>
    <w:rsid w:val="00235E94"/>
    <w:rsid w:val="002360EE"/>
    <w:rsid w:val="00237139"/>
    <w:rsid w:val="002371A0"/>
    <w:rsid w:val="00237AD4"/>
    <w:rsid w:val="00237B39"/>
    <w:rsid w:val="00237F27"/>
    <w:rsid w:val="00237FDA"/>
    <w:rsid w:val="0024022D"/>
    <w:rsid w:val="002403B2"/>
    <w:rsid w:val="00240534"/>
    <w:rsid w:val="00240706"/>
    <w:rsid w:val="00240817"/>
    <w:rsid w:val="00240A5C"/>
    <w:rsid w:val="00241351"/>
    <w:rsid w:val="00241886"/>
    <w:rsid w:val="00241AAD"/>
    <w:rsid w:val="00242099"/>
    <w:rsid w:val="002420AE"/>
    <w:rsid w:val="0024221A"/>
    <w:rsid w:val="00242412"/>
    <w:rsid w:val="0024244E"/>
    <w:rsid w:val="002436E9"/>
    <w:rsid w:val="00243784"/>
    <w:rsid w:val="00243836"/>
    <w:rsid w:val="00243964"/>
    <w:rsid w:val="00243A80"/>
    <w:rsid w:val="002440E2"/>
    <w:rsid w:val="0024516E"/>
    <w:rsid w:val="002451C4"/>
    <w:rsid w:val="00245232"/>
    <w:rsid w:val="00245471"/>
    <w:rsid w:val="00245A08"/>
    <w:rsid w:val="00245C9A"/>
    <w:rsid w:val="00245EBA"/>
    <w:rsid w:val="00245ED2"/>
    <w:rsid w:val="00246255"/>
    <w:rsid w:val="00246857"/>
    <w:rsid w:val="002469C6"/>
    <w:rsid w:val="002469D0"/>
    <w:rsid w:val="00246E65"/>
    <w:rsid w:val="002472A5"/>
    <w:rsid w:val="002475BD"/>
    <w:rsid w:val="00247827"/>
    <w:rsid w:val="002478D4"/>
    <w:rsid w:val="00247982"/>
    <w:rsid w:val="00247DB2"/>
    <w:rsid w:val="00250755"/>
    <w:rsid w:val="002509C4"/>
    <w:rsid w:val="00250B2A"/>
    <w:rsid w:val="00250ECF"/>
    <w:rsid w:val="002515D2"/>
    <w:rsid w:val="0025197F"/>
    <w:rsid w:val="00251D07"/>
    <w:rsid w:val="0025244E"/>
    <w:rsid w:val="002525A2"/>
    <w:rsid w:val="00252629"/>
    <w:rsid w:val="002527A4"/>
    <w:rsid w:val="00252A0F"/>
    <w:rsid w:val="00252CA6"/>
    <w:rsid w:val="00252DB0"/>
    <w:rsid w:val="00252FE8"/>
    <w:rsid w:val="0025308F"/>
    <w:rsid w:val="0025326A"/>
    <w:rsid w:val="0025389E"/>
    <w:rsid w:val="00253DC8"/>
    <w:rsid w:val="00254186"/>
    <w:rsid w:val="0025444B"/>
    <w:rsid w:val="00254ABF"/>
    <w:rsid w:val="002550BE"/>
    <w:rsid w:val="002551A2"/>
    <w:rsid w:val="00255315"/>
    <w:rsid w:val="0025537F"/>
    <w:rsid w:val="002553DA"/>
    <w:rsid w:val="002561A1"/>
    <w:rsid w:val="002561F2"/>
    <w:rsid w:val="002565C2"/>
    <w:rsid w:val="002566D0"/>
    <w:rsid w:val="00256C07"/>
    <w:rsid w:val="00257031"/>
    <w:rsid w:val="0025766A"/>
    <w:rsid w:val="00257870"/>
    <w:rsid w:val="002606AC"/>
    <w:rsid w:val="00260803"/>
    <w:rsid w:val="002608EC"/>
    <w:rsid w:val="00260A29"/>
    <w:rsid w:val="00260B73"/>
    <w:rsid w:val="00260CE9"/>
    <w:rsid w:val="00261606"/>
    <w:rsid w:val="00261E86"/>
    <w:rsid w:val="002621F2"/>
    <w:rsid w:val="002627E8"/>
    <w:rsid w:val="00262B92"/>
    <w:rsid w:val="00263062"/>
    <w:rsid w:val="0026381C"/>
    <w:rsid w:val="00263D71"/>
    <w:rsid w:val="00263ED5"/>
    <w:rsid w:val="0026441D"/>
    <w:rsid w:val="00264EFE"/>
    <w:rsid w:val="0026545D"/>
    <w:rsid w:val="002659D2"/>
    <w:rsid w:val="00265FA6"/>
    <w:rsid w:val="002661B6"/>
    <w:rsid w:val="00266853"/>
    <w:rsid w:val="00266DD7"/>
    <w:rsid w:val="00266ED5"/>
    <w:rsid w:val="00267375"/>
    <w:rsid w:val="00267A5F"/>
    <w:rsid w:val="00267B5B"/>
    <w:rsid w:val="00270086"/>
    <w:rsid w:val="002707F2"/>
    <w:rsid w:val="00270AB4"/>
    <w:rsid w:val="00270BF9"/>
    <w:rsid w:val="00270FBA"/>
    <w:rsid w:val="00271075"/>
    <w:rsid w:val="002710CA"/>
    <w:rsid w:val="00271205"/>
    <w:rsid w:val="00271BE3"/>
    <w:rsid w:val="00271F37"/>
    <w:rsid w:val="0027208E"/>
    <w:rsid w:val="00272931"/>
    <w:rsid w:val="00272C3D"/>
    <w:rsid w:val="00273065"/>
    <w:rsid w:val="002733D5"/>
    <w:rsid w:val="002734D7"/>
    <w:rsid w:val="00273885"/>
    <w:rsid w:val="00273CC2"/>
    <w:rsid w:val="0027423A"/>
    <w:rsid w:val="002745CD"/>
    <w:rsid w:val="00274BCB"/>
    <w:rsid w:val="00274CEE"/>
    <w:rsid w:val="00274E5B"/>
    <w:rsid w:val="002751AA"/>
    <w:rsid w:val="00275266"/>
    <w:rsid w:val="0027542B"/>
    <w:rsid w:val="0027546D"/>
    <w:rsid w:val="0027591C"/>
    <w:rsid w:val="00275F40"/>
    <w:rsid w:val="00275F75"/>
    <w:rsid w:val="00275FC1"/>
    <w:rsid w:val="0027658F"/>
    <w:rsid w:val="002766AF"/>
    <w:rsid w:val="00276808"/>
    <w:rsid w:val="00276DA4"/>
    <w:rsid w:val="00277061"/>
    <w:rsid w:val="00277CBD"/>
    <w:rsid w:val="00280B8D"/>
    <w:rsid w:val="00280CDA"/>
    <w:rsid w:val="00280E95"/>
    <w:rsid w:val="00281740"/>
    <w:rsid w:val="002822BF"/>
    <w:rsid w:val="002822D9"/>
    <w:rsid w:val="00282340"/>
    <w:rsid w:val="0028287B"/>
    <w:rsid w:val="002830DB"/>
    <w:rsid w:val="002832B5"/>
    <w:rsid w:val="00283438"/>
    <w:rsid w:val="0028411A"/>
    <w:rsid w:val="002851B2"/>
    <w:rsid w:val="002852E1"/>
    <w:rsid w:val="00285C04"/>
    <w:rsid w:val="00286059"/>
    <w:rsid w:val="00286C1E"/>
    <w:rsid w:val="00286C27"/>
    <w:rsid w:val="00286C5D"/>
    <w:rsid w:val="00286FF7"/>
    <w:rsid w:val="002875DC"/>
    <w:rsid w:val="0028776D"/>
    <w:rsid w:val="00287E9F"/>
    <w:rsid w:val="002903E0"/>
    <w:rsid w:val="00290A0A"/>
    <w:rsid w:val="00290A7D"/>
    <w:rsid w:val="002919A5"/>
    <w:rsid w:val="00291DF3"/>
    <w:rsid w:val="00292476"/>
    <w:rsid w:val="002924BF"/>
    <w:rsid w:val="00292B03"/>
    <w:rsid w:val="002937F8"/>
    <w:rsid w:val="0029390B"/>
    <w:rsid w:val="00293D00"/>
    <w:rsid w:val="00293D84"/>
    <w:rsid w:val="00293FB2"/>
    <w:rsid w:val="0029416E"/>
    <w:rsid w:val="00294273"/>
    <w:rsid w:val="002947CB"/>
    <w:rsid w:val="00294B39"/>
    <w:rsid w:val="00294DDA"/>
    <w:rsid w:val="00294E6D"/>
    <w:rsid w:val="002952E5"/>
    <w:rsid w:val="00295399"/>
    <w:rsid w:val="00295857"/>
    <w:rsid w:val="00295FC5"/>
    <w:rsid w:val="00296498"/>
    <w:rsid w:val="002969C7"/>
    <w:rsid w:val="00296B93"/>
    <w:rsid w:val="00296CD1"/>
    <w:rsid w:val="0029715E"/>
    <w:rsid w:val="00297DC8"/>
    <w:rsid w:val="00297F17"/>
    <w:rsid w:val="002A0652"/>
    <w:rsid w:val="002A09A1"/>
    <w:rsid w:val="002A0F0D"/>
    <w:rsid w:val="002A124E"/>
    <w:rsid w:val="002A189C"/>
    <w:rsid w:val="002A24D7"/>
    <w:rsid w:val="002A2C29"/>
    <w:rsid w:val="002A2FD9"/>
    <w:rsid w:val="002A3097"/>
    <w:rsid w:val="002A34EE"/>
    <w:rsid w:val="002A3630"/>
    <w:rsid w:val="002A388E"/>
    <w:rsid w:val="002A3C72"/>
    <w:rsid w:val="002A3D82"/>
    <w:rsid w:val="002A42EC"/>
    <w:rsid w:val="002A467A"/>
    <w:rsid w:val="002A5338"/>
    <w:rsid w:val="002A5462"/>
    <w:rsid w:val="002A561A"/>
    <w:rsid w:val="002A57A7"/>
    <w:rsid w:val="002A5A1D"/>
    <w:rsid w:val="002A5E98"/>
    <w:rsid w:val="002A5F16"/>
    <w:rsid w:val="002A6198"/>
    <w:rsid w:val="002A6539"/>
    <w:rsid w:val="002A670A"/>
    <w:rsid w:val="002A67EA"/>
    <w:rsid w:val="002A6982"/>
    <w:rsid w:val="002A6BAA"/>
    <w:rsid w:val="002A6D6D"/>
    <w:rsid w:val="002A7700"/>
    <w:rsid w:val="002A7B26"/>
    <w:rsid w:val="002A7B7F"/>
    <w:rsid w:val="002A7C13"/>
    <w:rsid w:val="002A7DF3"/>
    <w:rsid w:val="002B01D0"/>
    <w:rsid w:val="002B036D"/>
    <w:rsid w:val="002B0522"/>
    <w:rsid w:val="002B07A3"/>
    <w:rsid w:val="002B0E17"/>
    <w:rsid w:val="002B150B"/>
    <w:rsid w:val="002B1615"/>
    <w:rsid w:val="002B197D"/>
    <w:rsid w:val="002B1D26"/>
    <w:rsid w:val="002B1D45"/>
    <w:rsid w:val="002B1F55"/>
    <w:rsid w:val="002B22CE"/>
    <w:rsid w:val="002B362E"/>
    <w:rsid w:val="002B3665"/>
    <w:rsid w:val="002B38BB"/>
    <w:rsid w:val="002B3C3D"/>
    <w:rsid w:val="002B3D99"/>
    <w:rsid w:val="002B4232"/>
    <w:rsid w:val="002B451F"/>
    <w:rsid w:val="002B46B0"/>
    <w:rsid w:val="002B48EA"/>
    <w:rsid w:val="002B4992"/>
    <w:rsid w:val="002B4ACF"/>
    <w:rsid w:val="002B4D1E"/>
    <w:rsid w:val="002B52FD"/>
    <w:rsid w:val="002B55C8"/>
    <w:rsid w:val="002B5C3C"/>
    <w:rsid w:val="002B5D17"/>
    <w:rsid w:val="002B6299"/>
    <w:rsid w:val="002B651D"/>
    <w:rsid w:val="002B6634"/>
    <w:rsid w:val="002B67DE"/>
    <w:rsid w:val="002B68B8"/>
    <w:rsid w:val="002B68DB"/>
    <w:rsid w:val="002B7169"/>
    <w:rsid w:val="002B73C5"/>
    <w:rsid w:val="002B7516"/>
    <w:rsid w:val="002B77F3"/>
    <w:rsid w:val="002B7964"/>
    <w:rsid w:val="002B7A7E"/>
    <w:rsid w:val="002B7B38"/>
    <w:rsid w:val="002B7E15"/>
    <w:rsid w:val="002C0055"/>
    <w:rsid w:val="002C01D5"/>
    <w:rsid w:val="002C0430"/>
    <w:rsid w:val="002C04D7"/>
    <w:rsid w:val="002C08C6"/>
    <w:rsid w:val="002C09F6"/>
    <w:rsid w:val="002C0A60"/>
    <w:rsid w:val="002C0F1E"/>
    <w:rsid w:val="002C0F84"/>
    <w:rsid w:val="002C1552"/>
    <w:rsid w:val="002C266E"/>
    <w:rsid w:val="002C2D2A"/>
    <w:rsid w:val="002C2D79"/>
    <w:rsid w:val="002C30FF"/>
    <w:rsid w:val="002C339B"/>
    <w:rsid w:val="002C3474"/>
    <w:rsid w:val="002C374B"/>
    <w:rsid w:val="002C3D03"/>
    <w:rsid w:val="002C3D53"/>
    <w:rsid w:val="002C40E1"/>
    <w:rsid w:val="002C477C"/>
    <w:rsid w:val="002C4A90"/>
    <w:rsid w:val="002C4B67"/>
    <w:rsid w:val="002C4C6A"/>
    <w:rsid w:val="002C4D0D"/>
    <w:rsid w:val="002C520E"/>
    <w:rsid w:val="002C5501"/>
    <w:rsid w:val="002C56A8"/>
    <w:rsid w:val="002C58BE"/>
    <w:rsid w:val="002C59D2"/>
    <w:rsid w:val="002C5EF0"/>
    <w:rsid w:val="002C5F38"/>
    <w:rsid w:val="002C6097"/>
    <w:rsid w:val="002C652F"/>
    <w:rsid w:val="002C6DBA"/>
    <w:rsid w:val="002C6E34"/>
    <w:rsid w:val="002C73B9"/>
    <w:rsid w:val="002C77C2"/>
    <w:rsid w:val="002C7AB3"/>
    <w:rsid w:val="002C7C65"/>
    <w:rsid w:val="002C7D8D"/>
    <w:rsid w:val="002C7E16"/>
    <w:rsid w:val="002C7E66"/>
    <w:rsid w:val="002D01A6"/>
    <w:rsid w:val="002D021B"/>
    <w:rsid w:val="002D023F"/>
    <w:rsid w:val="002D053F"/>
    <w:rsid w:val="002D056D"/>
    <w:rsid w:val="002D0844"/>
    <w:rsid w:val="002D0C2B"/>
    <w:rsid w:val="002D1488"/>
    <w:rsid w:val="002D18AD"/>
    <w:rsid w:val="002D20E4"/>
    <w:rsid w:val="002D217D"/>
    <w:rsid w:val="002D228A"/>
    <w:rsid w:val="002D22FA"/>
    <w:rsid w:val="002D23A4"/>
    <w:rsid w:val="002D253A"/>
    <w:rsid w:val="002D255B"/>
    <w:rsid w:val="002D2BDB"/>
    <w:rsid w:val="002D2CDF"/>
    <w:rsid w:val="002D2D32"/>
    <w:rsid w:val="002D2D3F"/>
    <w:rsid w:val="002D307C"/>
    <w:rsid w:val="002D3439"/>
    <w:rsid w:val="002D389D"/>
    <w:rsid w:val="002D3996"/>
    <w:rsid w:val="002D39C8"/>
    <w:rsid w:val="002D3C0B"/>
    <w:rsid w:val="002D3C21"/>
    <w:rsid w:val="002D3CA6"/>
    <w:rsid w:val="002D3E35"/>
    <w:rsid w:val="002D454B"/>
    <w:rsid w:val="002D48B7"/>
    <w:rsid w:val="002D4BFC"/>
    <w:rsid w:val="002D5212"/>
    <w:rsid w:val="002D5592"/>
    <w:rsid w:val="002D56A2"/>
    <w:rsid w:val="002D5F1B"/>
    <w:rsid w:val="002D6022"/>
    <w:rsid w:val="002D6218"/>
    <w:rsid w:val="002D6239"/>
    <w:rsid w:val="002D6B26"/>
    <w:rsid w:val="002D6BAA"/>
    <w:rsid w:val="002D7217"/>
    <w:rsid w:val="002D7398"/>
    <w:rsid w:val="002D7BBB"/>
    <w:rsid w:val="002D7E5C"/>
    <w:rsid w:val="002E015C"/>
    <w:rsid w:val="002E02E8"/>
    <w:rsid w:val="002E0E31"/>
    <w:rsid w:val="002E0F10"/>
    <w:rsid w:val="002E0F7D"/>
    <w:rsid w:val="002E1054"/>
    <w:rsid w:val="002E115B"/>
    <w:rsid w:val="002E159F"/>
    <w:rsid w:val="002E1BFF"/>
    <w:rsid w:val="002E1D4D"/>
    <w:rsid w:val="002E1E82"/>
    <w:rsid w:val="002E25AF"/>
    <w:rsid w:val="002E25F0"/>
    <w:rsid w:val="002E304C"/>
    <w:rsid w:val="002E36AD"/>
    <w:rsid w:val="002E385E"/>
    <w:rsid w:val="002E3D6C"/>
    <w:rsid w:val="002E4868"/>
    <w:rsid w:val="002E4B81"/>
    <w:rsid w:val="002E4D3A"/>
    <w:rsid w:val="002E51D3"/>
    <w:rsid w:val="002E51D5"/>
    <w:rsid w:val="002E59D3"/>
    <w:rsid w:val="002E5A8C"/>
    <w:rsid w:val="002E5D2E"/>
    <w:rsid w:val="002E5FC8"/>
    <w:rsid w:val="002E6774"/>
    <w:rsid w:val="002E6A03"/>
    <w:rsid w:val="002E7276"/>
    <w:rsid w:val="002E766B"/>
    <w:rsid w:val="002E7710"/>
    <w:rsid w:val="002E7784"/>
    <w:rsid w:val="002E7919"/>
    <w:rsid w:val="002F0060"/>
    <w:rsid w:val="002F030A"/>
    <w:rsid w:val="002F05C9"/>
    <w:rsid w:val="002F0AAC"/>
    <w:rsid w:val="002F0FAE"/>
    <w:rsid w:val="002F117F"/>
    <w:rsid w:val="002F1371"/>
    <w:rsid w:val="002F1A33"/>
    <w:rsid w:val="002F23E4"/>
    <w:rsid w:val="002F242C"/>
    <w:rsid w:val="002F2883"/>
    <w:rsid w:val="002F2AF0"/>
    <w:rsid w:val="002F30B2"/>
    <w:rsid w:val="002F35CF"/>
    <w:rsid w:val="002F369A"/>
    <w:rsid w:val="002F3755"/>
    <w:rsid w:val="002F399F"/>
    <w:rsid w:val="002F3C3F"/>
    <w:rsid w:val="002F3D79"/>
    <w:rsid w:val="002F3E91"/>
    <w:rsid w:val="002F3EAA"/>
    <w:rsid w:val="002F44A9"/>
    <w:rsid w:val="002F4A0B"/>
    <w:rsid w:val="002F5106"/>
    <w:rsid w:val="002F55D7"/>
    <w:rsid w:val="002F580D"/>
    <w:rsid w:val="002F5916"/>
    <w:rsid w:val="002F5999"/>
    <w:rsid w:val="002F5E53"/>
    <w:rsid w:val="002F5F73"/>
    <w:rsid w:val="002F642D"/>
    <w:rsid w:val="002F6482"/>
    <w:rsid w:val="002F663E"/>
    <w:rsid w:val="002F6D38"/>
    <w:rsid w:val="003000EB"/>
    <w:rsid w:val="003002D5"/>
    <w:rsid w:val="00300532"/>
    <w:rsid w:val="00300B31"/>
    <w:rsid w:val="00300BA0"/>
    <w:rsid w:val="00300C10"/>
    <w:rsid w:val="00300C63"/>
    <w:rsid w:val="003013D4"/>
    <w:rsid w:val="0030153D"/>
    <w:rsid w:val="00301B7B"/>
    <w:rsid w:val="0030212A"/>
    <w:rsid w:val="0030267E"/>
    <w:rsid w:val="003026B1"/>
    <w:rsid w:val="00302747"/>
    <w:rsid w:val="00302B97"/>
    <w:rsid w:val="00302D90"/>
    <w:rsid w:val="00302F2B"/>
    <w:rsid w:val="00303054"/>
    <w:rsid w:val="0030307E"/>
    <w:rsid w:val="00303236"/>
    <w:rsid w:val="00303953"/>
    <w:rsid w:val="00303E7A"/>
    <w:rsid w:val="00304416"/>
    <w:rsid w:val="003045D4"/>
    <w:rsid w:val="003047BF"/>
    <w:rsid w:val="0030486F"/>
    <w:rsid w:val="003048AB"/>
    <w:rsid w:val="00304928"/>
    <w:rsid w:val="003049BB"/>
    <w:rsid w:val="00304AC9"/>
    <w:rsid w:val="00304C16"/>
    <w:rsid w:val="00304D86"/>
    <w:rsid w:val="00305053"/>
    <w:rsid w:val="0030536E"/>
    <w:rsid w:val="0030576C"/>
    <w:rsid w:val="003057A6"/>
    <w:rsid w:val="00305A22"/>
    <w:rsid w:val="00305C21"/>
    <w:rsid w:val="00305FA2"/>
    <w:rsid w:val="00306045"/>
    <w:rsid w:val="003061B6"/>
    <w:rsid w:val="0030735A"/>
    <w:rsid w:val="00307478"/>
    <w:rsid w:val="0031018C"/>
    <w:rsid w:val="003101A5"/>
    <w:rsid w:val="00310293"/>
    <w:rsid w:val="003104EB"/>
    <w:rsid w:val="00310E4F"/>
    <w:rsid w:val="00311243"/>
    <w:rsid w:val="003115FD"/>
    <w:rsid w:val="0031178C"/>
    <w:rsid w:val="00311C85"/>
    <w:rsid w:val="00311D80"/>
    <w:rsid w:val="00312419"/>
    <w:rsid w:val="00312701"/>
    <w:rsid w:val="00312757"/>
    <w:rsid w:val="003127F4"/>
    <w:rsid w:val="003128EE"/>
    <w:rsid w:val="00312966"/>
    <w:rsid w:val="00312E72"/>
    <w:rsid w:val="00313084"/>
    <w:rsid w:val="00313246"/>
    <w:rsid w:val="0031329D"/>
    <w:rsid w:val="0031365E"/>
    <w:rsid w:val="003137FB"/>
    <w:rsid w:val="003140C9"/>
    <w:rsid w:val="0031451A"/>
    <w:rsid w:val="00314D83"/>
    <w:rsid w:val="003150B4"/>
    <w:rsid w:val="0031511E"/>
    <w:rsid w:val="00315221"/>
    <w:rsid w:val="00315351"/>
    <w:rsid w:val="00315A96"/>
    <w:rsid w:val="00315D15"/>
    <w:rsid w:val="00315ED4"/>
    <w:rsid w:val="003160B2"/>
    <w:rsid w:val="00316242"/>
    <w:rsid w:val="00316275"/>
    <w:rsid w:val="00316583"/>
    <w:rsid w:val="00316994"/>
    <w:rsid w:val="00316FD2"/>
    <w:rsid w:val="0031726A"/>
    <w:rsid w:val="00317318"/>
    <w:rsid w:val="0031757E"/>
    <w:rsid w:val="0031783D"/>
    <w:rsid w:val="0031790F"/>
    <w:rsid w:val="003200DB"/>
    <w:rsid w:val="00320161"/>
    <w:rsid w:val="00320B90"/>
    <w:rsid w:val="003211E5"/>
    <w:rsid w:val="00321940"/>
    <w:rsid w:val="00321DC9"/>
    <w:rsid w:val="00321EB7"/>
    <w:rsid w:val="00322120"/>
    <w:rsid w:val="00322138"/>
    <w:rsid w:val="003222AF"/>
    <w:rsid w:val="00322908"/>
    <w:rsid w:val="0032294C"/>
    <w:rsid w:val="00322B00"/>
    <w:rsid w:val="00322DFA"/>
    <w:rsid w:val="00322E4F"/>
    <w:rsid w:val="00322E9B"/>
    <w:rsid w:val="00323189"/>
    <w:rsid w:val="0032340F"/>
    <w:rsid w:val="003235FE"/>
    <w:rsid w:val="003243F2"/>
    <w:rsid w:val="00324683"/>
    <w:rsid w:val="003250CE"/>
    <w:rsid w:val="003250E5"/>
    <w:rsid w:val="00325503"/>
    <w:rsid w:val="003255F6"/>
    <w:rsid w:val="00325D48"/>
    <w:rsid w:val="00326049"/>
    <w:rsid w:val="00326367"/>
    <w:rsid w:val="003263E8"/>
    <w:rsid w:val="003266E2"/>
    <w:rsid w:val="003267EF"/>
    <w:rsid w:val="0032687E"/>
    <w:rsid w:val="0032691A"/>
    <w:rsid w:val="00326C39"/>
    <w:rsid w:val="00326C62"/>
    <w:rsid w:val="00326DFC"/>
    <w:rsid w:val="0032747A"/>
    <w:rsid w:val="00327499"/>
    <w:rsid w:val="003276D3"/>
    <w:rsid w:val="00327A9E"/>
    <w:rsid w:val="00327AE2"/>
    <w:rsid w:val="00327B0B"/>
    <w:rsid w:val="00327E18"/>
    <w:rsid w:val="003302D4"/>
    <w:rsid w:val="00330A21"/>
    <w:rsid w:val="00331471"/>
    <w:rsid w:val="00331739"/>
    <w:rsid w:val="00331B3F"/>
    <w:rsid w:val="0033278F"/>
    <w:rsid w:val="00332B62"/>
    <w:rsid w:val="00332F6E"/>
    <w:rsid w:val="00333441"/>
    <w:rsid w:val="003336A3"/>
    <w:rsid w:val="003336FC"/>
    <w:rsid w:val="00333762"/>
    <w:rsid w:val="0033379E"/>
    <w:rsid w:val="003340BB"/>
    <w:rsid w:val="0033425C"/>
    <w:rsid w:val="0033440D"/>
    <w:rsid w:val="003346EA"/>
    <w:rsid w:val="00334A20"/>
    <w:rsid w:val="00334C4F"/>
    <w:rsid w:val="00334CA2"/>
    <w:rsid w:val="003354E2"/>
    <w:rsid w:val="003359AB"/>
    <w:rsid w:val="00335D1D"/>
    <w:rsid w:val="00335D40"/>
    <w:rsid w:val="00335D5C"/>
    <w:rsid w:val="00335E81"/>
    <w:rsid w:val="00336206"/>
    <w:rsid w:val="0033650A"/>
    <w:rsid w:val="003368FD"/>
    <w:rsid w:val="00336CC9"/>
    <w:rsid w:val="00337289"/>
    <w:rsid w:val="00337A65"/>
    <w:rsid w:val="00337D80"/>
    <w:rsid w:val="00340293"/>
    <w:rsid w:val="00340393"/>
    <w:rsid w:val="003405B0"/>
    <w:rsid w:val="003406C6"/>
    <w:rsid w:val="00340750"/>
    <w:rsid w:val="0034095C"/>
    <w:rsid w:val="0034136D"/>
    <w:rsid w:val="003416AE"/>
    <w:rsid w:val="003416C0"/>
    <w:rsid w:val="003416CB"/>
    <w:rsid w:val="00341987"/>
    <w:rsid w:val="00341FBF"/>
    <w:rsid w:val="003420B9"/>
    <w:rsid w:val="00342212"/>
    <w:rsid w:val="003422C7"/>
    <w:rsid w:val="003425DB"/>
    <w:rsid w:val="003428FC"/>
    <w:rsid w:val="00342A89"/>
    <w:rsid w:val="00342F20"/>
    <w:rsid w:val="00343796"/>
    <w:rsid w:val="003439BB"/>
    <w:rsid w:val="00343C8D"/>
    <w:rsid w:val="00344292"/>
    <w:rsid w:val="00344676"/>
    <w:rsid w:val="003449B1"/>
    <w:rsid w:val="00344BC8"/>
    <w:rsid w:val="00345165"/>
    <w:rsid w:val="00345353"/>
    <w:rsid w:val="0034547C"/>
    <w:rsid w:val="00345703"/>
    <w:rsid w:val="003457F3"/>
    <w:rsid w:val="0034584C"/>
    <w:rsid w:val="00345A72"/>
    <w:rsid w:val="00345B98"/>
    <w:rsid w:val="00345CF7"/>
    <w:rsid w:val="003463D3"/>
    <w:rsid w:val="003466A6"/>
    <w:rsid w:val="00346C48"/>
    <w:rsid w:val="00346F22"/>
    <w:rsid w:val="003470E2"/>
    <w:rsid w:val="003477F7"/>
    <w:rsid w:val="00347979"/>
    <w:rsid w:val="00347ACD"/>
    <w:rsid w:val="00347C9A"/>
    <w:rsid w:val="00347EDB"/>
    <w:rsid w:val="00350217"/>
    <w:rsid w:val="003513F4"/>
    <w:rsid w:val="003514F7"/>
    <w:rsid w:val="003515B7"/>
    <w:rsid w:val="003515FC"/>
    <w:rsid w:val="00351A3C"/>
    <w:rsid w:val="00351FE4"/>
    <w:rsid w:val="00352094"/>
    <w:rsid w:val="0035255C"/>
    <w:rsid w:val="00352948"/>
    <w:rsid w:val="003529D4"/>
    <w:rsid w:val="00352DC3"/>
    <w:rsid w:val="00352E5D"/>
    <w:rsid w:val="003530AB"/>
    <w:rsid w:val="00353B5B"/>
    <w:rsid w:val="00353C52"/>
    <w:rsid w:val="003548C1"/>
    <w:rsid w:val="00354DCE"/>
    <w:rsid w:val="00355088"/>
    <w:rsid w:val="003551C8"/>
    <w:rsid w:val="003556C1"/>
    <w:rsid w:val="00355809"/>
    <w:rsid w:val="00355D52"/>
    <w:rsid w:val="00355E35"/>
    <w:rsid w:val="0035602C"/>
    <w:rsid w:val="0035650A"/>
    <w:rsid w:val="00356D4C"/>
    <w:rsid w:val="003573E4"/>
    <w:rsid w:val="00357545"/>
    <w:rsid w:val="00357570"/>
    <w:rsid w:val="00357816"/>
    <w:rsid w:val="00357ABB"/>
    <w:rsid w:val="00357E73"/>
    <w:rsid w:val="0036016D"/>
    <w:rsid w:val="00360893"/>
    <w:rsid w:val="003608A9"/>
    <w:rsid w:val="0036099C"/>
    <w:rsid w:val="00360CAA"/>
    <w:rsid w:val="003611B6"/>
    <w:rsid w:val="003612AF"/>
    <w:rsid w:val="0036176C"/>
    <w:rsid w:val="003617D6"/>
    <w:rsid w:val="00361996"/>
    <w:rsid w:val="00361CB2"/>
    <w:rsid w:val="00362AA3"/>
    <w:rsid w:val="0036369C"/>
    <w:rsid w:val="00363735"/>
    <w:rsid w:val="00364755"/>
    <w:rsid w:val="00364775"/>
    <w:rsid w:val="00364EF2"/>
    <w:rsid w:val="00364EFD"/>
    <w:rsid w:val="003650C2"/>
    <w:rsid w:val="00365350"/>
    <w:rsid w:val="00365726"/>
    <w:rsid w:val="0036577B"/>
    <w:rsid w:val="00365940"/>
    <w:rsid w:val="00365E13"/>
    <w:rsid w:val="003664AE"/>
    <w:rsid w:val="00366E6F"/>
    <w:rsid w:val="00366EB0"/>
    <w:rsid w:val="00367939"/>
    <w:rsid w:val="003679A0"/>
    <w:rsid w:val="0037022E"/>
    <w:rsid w:val="00370A4C"/>
    <w:rsid w:val="00370AB5"/>
    <w:rsid w:val="00370B0F"/>
    <w:rsid w:val="00370B2E"/>
    <w:rsid w:val="00370D11"/>
    <w:rsid w:val="00370F6B"/>
    <w:rsid w:val="00371154"/>
    <w:rsid w:val="003718F1"/>
    <w:rsid w:val="00371A1E"/>
    <w:rsid w:val="003725CB"/>
    <w:rsid w:val="003725D8"/>
    <w:rsid w:val="003729C2"/>
    <w:rsid w:val="003731F2"/>
    <w:rsid w:val="00373300"/>
    <w:rsid w:val="00373825"/>
    <w:rsid w:val="003738E2"/>
    <w:rsid w:val="0037395A"/>
    <w:rsid w:val="00373E8F"/>
    <w:rsid w:val="00374203"/>
    <w:rsid w:val="003746EB"/>
    <w:rsid w:val="00374D1B"/>
    <w:rsid w:val="00375508"/>
    <w:rsid w:val="00375561"/>
    <w:rsid w:val="003755D2"/>
    <w:rsid w:val="00375789"/>
    <w:rsid w:val="0037599D"/>
    <w:rsid w:val="003760EE"/>
    <w:rsid w:val="00376274"/>
    <w:rsid w:val="00376EFD"/>
    <w:rsid w:val="00377212"/>
    <w:rsid w:val="0037731D"/>
    <w:rsid w:val="00377331"/>
    <w:rsid w:val="003775FA"/>
    <w:rsid w:val="00377806"/>
    <w:rsid w:val="00377A33"/>
    <w:rsid w:val="00377C8D"/>
    <w:rsid w:val="00380122"/>
    <w:rsid w:val="00380634"/>
    <w:rsid w:val="0038070A"/>
    <w:rsid w:val="00380895"/>
    <w:rsid w:val="00380CF1"/>
    <w:rsid w:val="003810CC"/>
    <w:rsid w:val="003810D2"/>
    <w:rsid w:val="00381C17"/>
    <w:rsid w:val="00381CD3"/>
    <w:rsid w:val="00381E3D"/>
    <w:rsid w:val="00381FFA"/>
    <w:rsid w:val="00382359"/>
    <w:rsid w:val="00382527"/>
    <w:rsid w:val="003827AB"/>
    <w:rsid w:val="00382975"/>
    <w:rsid w:val="00382A35"/>
    <w:rsid w:val="00382AD7"/>
    <w:rsid w:val="0038316A"/>
    <w:rsid w:val="003834D7"/>
    <w:rsid w:val="0038363D"/>
    <w:rsid w:val="00383830"/>
    <w:rsid w:val="0038385F"/>
    <w:rsid w:val="00383DBC"/>
    <w:rsid w:val="00383E0D"/>
    <w:rsid w:val="00384016"/>
    <w:rsid w:val="0038428F"/>
    <w:rsid w:val="003842DE"/>
    <w:rsid w:val="00384382"/>
    <w:rsid w:val="0038452F"/>
    <w:rsid w:val="003845E3"/>
    <w:rsid w:val="0038460B"/>
    <w:rsid w:val="003846C0"/>
    <w:rsid w:val="00384851"/>
    <w:rsid w:val="00384A9F"/>
    <w:rsid w:val="00384BC8"/>
    <w:rsid w:val="0038532B"/>
    <w:rsid w:val="00385C12"/>
    <w:rsid w:val="00385C30"/>
    <w:rsid w:val="00385EFB"/>
    <w:rsid w:val="003863A5"/>
    <w:rsid w:val="00386698"/>
    <w:rsid w:val="003869C7"/>
    <w:rsid w:val="00386CF0"/>
    <w:rsid w:val="00386D16"/>
    <w:rsid w:val="0038725B"/>
    <w:rsid w:val="003872BF"/>
    <w:rsid w:val="0038735B"/>
    <w:rsid w:val="00387650"/>
    <w:rsid w:val="003877E9"/>
    <w:rsid w:val="0038782F"/>
    <w:rsid w:val="00387EAC"/>
    <w:rsid w:val="00390039"/>
    <w:rsid w:val="0039037C"/>
    <w:rsid w:val="00390ABD"/>
    <w:rsid w:val="00390AF7"/>
    <w:rsid w:val="00390B38"/>
    <w:rsid w:val="00390F0E"/>
    <w:rsid w:val="00390F1D"/>
    <w:rsid w:val="00391403"/>
    <w:rsid w:val="0039146C"/>
    <w:rsid w:val="003917BA"/>
    <w:rsid w:val="00391DA7"/>
    <w:rsid w:val="00391E73"/>
    <w:rsid w:val="003921E2"/>
    <w:rsid w:val="00392526"/>
    <w:rsid w:val="00392D80"/>
    <w:rsid w:val="00392E69"/>
    <w:rsid w:val="0039302E"/>
    <w:rsid w:val="00393034"/>
    <w:rsid w:val="00393037"/>
    <w:rsid w:val="00393197"/>
    <w:rsid w:val="0039353B"/>
    <w:rsid w:val="0039383B"/>
    <w:rsid w:val="0039390C"/>
    <w:rsid w:val="00393D5D"/>
    <w:rsid w:val="00393D9E"/>
    <w:rsid w:val="00393EE1"/>
    <w:rsid w:val="00394993"/>
    <w:rsid w:val="00395D12"/>
    <w:rsid w:val="003960C5"/>
    <w:rsid w:val="00396372"/>
    <w:rsid w:val="0039643D"/>
    <w:rsid w:val="00396471"/>
    <w:rsid w:val="00396FF2"/>
    <w:rsid w:val="003978EC"/>
    <w:rsid w:val="00397FBD"/>
    <w:rsid w:val="003A0668"/>
    <w:rsid w:val="003A0AB9"/>
    <w:rsid w:val="003A1849"/>
    <w:rsid w:val="003A1E86"/>
    <w:rsid w:val="003A21A0"/>
    <w:rsid w:val="003A24AD"/>
    <w:rsid w:val="003A29EA"/>
    <w:rsid w:val="003A2A62"/>
    <w:rsid w:val="003A2C1D"/>
    <w:rsid w:val="003A2C20"/>
    <w:rsid w:val="003A2F3D"/>
    <w:rsid w:val="003A2F94"/>
    <w:rsid w:val="003A30AC"/>
    <w:rsid w:val="003A32E3"/>
    <w:rsid w:val="003A343D"/>
    <w:rsid w:val="003A3A15"/>
    <w:rsid w:val="003A3C99"/>
    <w:rsid w:val="003A3ECC"/>
    <w:rsid w:val="003A40D6"/>
    <w:rsid w:val="003A41EB"/>
    <w:rsid w:val="003A47E3"/>
    <w:rsid w:val="003A4956"/>
    <w:rsid w:val="003A4CCC"/>
    <w:rsid w:val="003A4F0C"/>
    <w:rsid w:val="003A4F49"/>
    <w:rsid w:val="003A4F54"/>
    <w:rsid w:val="003A526E"/>
    <w:rsid w:val="003A5B9C"/>
    <w:rsid w:val="003A5F24"/>
    <w:rsid w:val="003A5FB1"/>
    <w:rsid w:val="003A6452"/>
    <w:rsid w:val="003A64B1"/>
    <w:rsid w:val="003A6639"/>
    <w:rsid w:val="003A6E7D"/>
    <w:rsid w:val="003A7356"/>
    <w:rsid w:val="003A7377"/>
    <w:rsid w:val="003A7448"/>
    <w:rsid w:val="003A7890"/>
    <w:rsid w:val="003B01EC"/>
    <w:rsid w:val="003B0655"/>
    <w:rsid w:val="003B09F6"/>
    <w:rsid w:val="003B0AC3"/>
    <w:rsid w:val="003B11A5"/>
    <w:rsid w:val="003B1492"/>
    <w:rsid w:val="003B16AA"/>
    <w:rsid w:val="003B1A49"/>
    <w:rsid w:val="003B1D1E"/>
    <w:rsid w:val="003B1DD0"/>
    <w:rsid w:val="003B1F44"/>
    <w:rsid w:val="003B2005"/>
    <w:rsid w:val="003B2927"/>
    <w:rsid w:val="003B2943"/>
    <w:rsid w:val="003B2B73"/>
    <w:rsid w:val="003B2C0C"/>
    <w:rsid w:val="003B2EE6"/>
    <w:rsid w:val="003B3139"/>
    <w:rsid w:val="003B3476"/>
    <w:rsid w:val="003B34EC"/>
    <w:rsid w:val="003B3548"/>
    <w:rsid w:val="003B391C"/>
    <w:rsid w:val="003B3E2D"/>
    <w:rsid w:val="003B46BA"/>
    <w:rsid w:val="003B4CC5"/>
    <w:rsid w:val="003B4DEC"/>
    <w:rsid w:val="003B5513"/>
    <w:rsid w:val="003B55CF"/>
    <w:rsid w:val="003B5EA8"/>
    <w:rsid w:val="003B64D1"/>
    <w:rsid w:val="003B66EE"/>
    <w:rsid w:val="003B6A6D"/>
    <w:rsid w:val="003B6B7A"/>
    <w:rsid w:val="003B7334"/>
    <w:rsid w:val="003B7426"/>
    <w:rsid w:val="003B779C"/>
    <w:rsid w:val="003B7BF3"/>
    <w:rsid w:val="003C0620"/>
    <w:rsid w:val="003C072F"/>
    <w:rsid w:val="003C0900"/>
    <w:rsid w:val="003C0ED5"/>
    <w:rsid w:val="003C127A"/>
    <w:rsid w:val="003C1378"/>
    <w:rsid w:val="003C142F"/>
    <w:rsid w:val="003C17A5"/>
    <w:rsid w:val="003C1883"/>
    <w:rsid w:val="003C1AC5"/>
    <w:rsid w:val="003C2AE9"/>
    <w:rsid w:val="003C3069"/>
    <w:rsid w:val="003C310A"/>
    <w:rsid w:val="003C3E3A"/>
    <w:rsid w:val="003C452F"/>
    <w:rsid w:val="003C457A"/>
    <w:rsid w:val="003C4A24"/>
    <w:rsid w:val="003C5059"/>
    <w:rsid w:val="003C52F8"/>
    <w:rsid w:val="003C558E"/>
    <w:rsid w:val="003C5924"/>
    <w:rsid w:val="003C5ABE"/>
    <w:rsid w:val="003C5BDE"/>
    <w:rsid w:val="003C61D0"/>
    <w:rsid w:val="003C6360"/>
    <w:rsid w:val="003C6412"/>
    <w:rsid w:val="003C6594"/>
    <w:rsid w:val="003C6A35"/>
    <w:rsid w:val="003C6A86"/>
    <w:rsid w:val="003C6C84"/>
    <w:rsid w:val="003C6E8F"/>
    <w:rsid w:val="003C6F9E"/>
    <w:rsid w:val="003C7328"/>
    <w:rsid w:val="003C78F6"/>
    <w:rsid w:val="003C78F9"/>
    <w:rsid w:val="003C7C98"/>
    <w:rsid w:val="003C7EF1"/>
    <w:rsid w:val="003D0132"/>
    <w:rsid w:val="003D04F0"/>
    <w:rsid w:val="003D0A2A"/>
    <w:rsid w:val="003D0E89"/>
    <w:rsid w:val="003D0F33"/>
    <w:rsid w:val="003D105A"/>
    <w:rsid w:val="003D11E0"/>
    <w:rsid w:val="003D12CB"/>
    <w:rsid w:val="003D1556"/>
    <w:rsid w:val="003D1B97"/>
    <w:rsid w:val="003D2758"/>
    <w:rsid w:val="003D2C75"/>
    <w:rsid w:val="003D2E8A"/>
    <w:rsid w:val="003D338B"/>
    <w:rsid w:val="003D3AD3"/>
    <w:rsid w:val="003D3B56"/>
    <w:rsid w:val="003D4AC7"/>
    <w:rsid w:val="003D4C48"/>
    <w:rsid w:val="003D5010"/>
    <w:rsid w:val="003D51B1"/>
    <w:rsid w:val="003D55A6"/>
    <w:rsid w:val="003D59CA"/>
    <w:rsid w:val="003D5A95"/>
    <w:rsid w:val="003D5BFA"/>
    <w:rsid w:val="003D5C02"/>
    <w:rsid w:val="003D5F4C"/>
    <w:rsid w:val="003D5F82"/>
    <w:rsid w:val="003D6BB7"/>
    <w:rsid w:val="003D6C57"/>
    <w:rsid w:val="003D6CA2"/>
    <w:rsid w:val="003D6DDD"/>
    <w:rsid w:val="003D6DE4"/>
    <w:rsid w:val="003D6EC6"/>
    <w:rsid w:val="003D6FD3"/>
    <w:rsid w:val="003D70DE"/>
    <w:rsid w:val="003D70F7"/>
    <w:rsid w:val="003D776C"/>
    <w:rsid w:val="003D78D6"/>
    <w:rsid w:val="003D78FE"/>
    <w:rsid w:val="003E00B5"/>
    <w:rsid w:val="003E0146"/>
    <w:rsid w:val="003E0EB4"/>
    <w:rsid w:val="003E0F49"/>
    <w:rsid w:val="003E1143"/>
    <w:rsid w:val="003E13CE"/>
    <w:rsid w:val="003E1EF5"/>
    <w:rsid w:val="003E221C"/>
    <w:rsid w:val="003E2838"/>
    <w:rsid w:val="003E2999"/>
    <w:rsid w:val="003E2EFA"/>
    <w:rsid w:val="003E333B"/>
    <w:rsid w:val="003E3637"/>
    <w:rsid w:val="003E39E6"/>
    <w:rsid w:val="003E3B97"/>
    <w:rsid w:val="003E3C6C"/>
    <w:rsid w:val="003E456F"/>
    <w:rsid w:val="003E4A27"/>
    <w:rsid w:val="003E5072"/>
    <w:rsid w:val="003E538D"/>
    <w:rsid w:val="003E58FC"/>
    <w:rsid w:val="003E59F1"/>
    <w:rsid w:val="003E5B5C"/>
    <w:rsid w:val="003E611D"/>
    <w:rsid w:val="003E6337"/>
    <w:rsid w:val="003E6453"/>
    <w:rsid w:val="003E6510"/>
    <w:rsid w:val="003E659A"/>
    <w:rsid w:val="003E681F"/>
    <w:rsid w:val="003E6E96"/>
    <w:rsid w:val="003E6F61"/>
    <w:rsid w:val="003E7281"/>
    <w:rsid w:val="003E79F9"/>
    <w:rsid w:val="003E7BE4"/>
    <w:rsid w:val="003F01CA"/>
    <w:rsid w:val="003F04D1"/>
    <w:rsid w:val="003F06CF"/>
    <w:rsid w:val="003F077F"/>
    <w:rsid w:val="003F091E"/>
    <w:rsid w:val="003F0A03"/>
    <w:rsid w:val="003F0A3F"/>
    <w:rsid w:val="003F0B78"/>
    <w:rsid w:val="003F0D58"/>
    <w:rsid w:val="003F0E20"/>
    <w:rsid w:val="003F0E9A"/>
    <w:rsid w:val="003F1144"/>
    <w:rsid w:val="003F1217"/>
    <w:rsid w:val="003F1519"/>
    <w:rsid w:val="003F24B6"/>
    <w:rsid w:val="003F2554"/>
    <w:rsid w:val="003F270F"/>
    <w:rsid w:val="003F2771"/>
    <w:rsid w:val="003F29A9"/>
    <w:rsid w:val="003F3094"/>
    <w:rsid w:val="003F33F2"/>
    <w:rsid w:val="003F3535"/>
    <w:rsid w:val="003F3BE3"/>
    <w:rsid w:val="003F3FF7"/>
    <w:rsid w:val="003F401D"/>
    <w:rsid w:val="003F41A2"/>
    <w:rsid w:val="003F453D"/>
    <w:rsid w:val="003F4903"/>
    <w:rsid w:val="003F4B9D"/>
    <w:rsid w:val="003F4EBE"/>
    <w:rsid w:val="003F51D9"/>
    <w:rsid w:val="003F5272"/>
    <w:rsid w:val="003F58B5"/>
    <w:rsid w:val="003F5B05"/>
    <w:rsid w:val="003F5BB1"/>
    <w:rsid w:val="003F5DE4"/>
    <w:rsid w:val="003F5E77"/>
    <w:rsid w:val="003F68E8"/>
    <w:rsid w:val="003F6CFD"/>
    <w:rsid w:val="003F6F9B"/>
    <w:rsid w:val="003F79D7"/>
    <w:rsid w:val="003F7BE1"/>
    <w:rsid w:val="004001D1"/>
    <w:rsid w:val="004004EC"/>
    <w:rsid w:val="004007FD"/>
    <w:rsid w:val="004008CE"/>
    <w:rsid w:val="00400D79"/>
    <w:rsid w:val="004012C9"/>
    <w:rsid w:val="004016FA"/>
    <w:rsid w:val="00401EBC"/>
    <w:rsid w:val="0040257A"/>
    <w:rsid w:val="0040260C"/>
    <w:rsid w:val="00402702"/>
    <w:rsid w:val="00402795"/>
    <w:rsid w:val="0040294F"/>
    <w:rsid w:val="004029D2"/>
    <w:rsid w:val="00403766"/>
    <w:rsid w:val="00403776"/>
    <w:rsid w:val="004038B6"/>
    <w:rsid w:val="00403ADF"/>
    <w:rsid w:val="004040FE"/>
    <w:rsid w:val="004042A8"/>
    <w:rsid w:val="00404A02"/>
    <w:rsid w:val="00404AFB"/>
    <w:rsid w:val="00404C56"/>
    <w:rsid w:val="004050F6"/>
    <w:rsid w:val="004057A5"/>
    <w:rsid w:val="004059B2"/>
    <w:rsid w:val="00405EB7"/>
    <w:rsid w:val="00405F36"/>
    <w:rsid w:val="004060E9"/>
    <w:rsid w:val="00406101"/>
    <w:rsid w:val="0040621F"/>
    <w:rsid w:val="004063E3"/>
    <w:rsid w:val="004066EC"/>
    <w:rsid w:val="004067C2"/>
    <w:rsid w:val="004068CC"/>
    <w:rsid w:val="00406C79"/>
    <w:rsid w:val="00407058"/>
    <w:rsid w:val="00407092"/>
    <w:rsid w:val="004071AF"/>
    <w:rsid w:val="004071BB"/>
    <w:rsid w:val="004073E9"/>
    <w:rsid w:val="004075BA"/>
    <w:rsid w:val="00407894"/>
    <w:rsid w:val="00407CE9"/>
    <w:rsid w:val="00407FAE"/>
    <w:rsid w:val="0041017B"/>
    <w:rsid w:val="00410770"/>
    <w:rsid w:val="0041082C"/>
    <w:rsid w:val="0041088E"/>
    <w:rsid w:val="00410DA2"/>
    <w:rsid w:val="00410E2E"/>
    <w:rsid w:val="00411204"/>
    <w:rsid w:val="00411523"/>
    <w:rsid w:val="004118FD"/>
    <w:rsid w:val="00411B86"/>
    <w:rsid w:val="00411C4C"/>
    <w:rsid w:val="0041249D"/>
    <w:rsid w:val="00412C16"/>
    <w:rsid w:val="00413106"/>
    <w:rsid w:val="0041318C"/>
    <w:rsid w:val="004137A8"/>
    <w:rsid w:val="00413DFE"/>
    <w:rsid w:val="00413FE1"/>
    <w:rsid w:val="00414B5E"/>
    <w:rsid w:val="00414C9E"/>
    <w:rsid w:val="00414D0F"/>
    <w:rsid w:val="00414EE9"/>
    <w:rsid w:val="00415088"/>
    <w:rsid w:val="00415703"/>
    <w:rsid w:val="00416A22"/>
    <w:rsid w:val="00416BA8"/>
    <w:rsid w:val="00416C9E"/>
    <w:rsid w:val="00416E9A"/>
    <w:rsid w:val="00416F1B"/>
    <w:rsid w:val="00417468"/>
    <w:rsid w:val="0041771F"/>
    <w:rsid w:val="00417885"/>
    <w:rsid w:val="00417D8F"/>
    <w:rsid w:val="0042004C"/>
    <w:rsid w:val="004204AC"/>
    <w:rsid w:val="00420F92"/>
    <w:rsid w:val="00421205"/>
    <w:rsid w:val="00421483"/>
    <w:rsid w:val="004217C3"/>
    <w:rsid w:val="00421CC4"/>
    <w:rsid w:val="00422044"/>
    <w:rsid w:val="00422D9C"/>
    <w:rsid w:val="00422F7B"/>
    <w:rsid w:val="00423BD0"/>
    <w:rsid w:val="00423F36"/>
    <w:rsid w:val="004241C7"/>
    <w:rsid w:val="0042435E"/>
    <w:rsid w:val="00424909"/>
    <w:rsid w:val="004252D8"/>
    <w:rsid w:val="004253A6"/>
    <w:rsid w:val="0042580B"/>
    <w:rsid w:val="00425D68"/>
    <w:rsid w:val="00425E10"/>
    <w:rsid w:val="00426221"/>
    <w:rsid w:val="00426230"/>
    <w:rsid w:val="004266EA"/>
    <w:rsid w:val="004278F8"/>
    <w:rsid w:val="00427DAA"/>
    <w:rsid w:val="004300EA"/>
    <w:rsid w:val="00430B64"/>
    <w:rsid w:val="004310C7"/>
    <w:rsid w:val="0043127E"/>
    <w:rsid w:val="004312FC"/>
    <w:rsid w:val="00431728"/>
    <w:rsid w:val="00431CD7"/>
    <w:rsid w:val="00431EAD"/>
    <w:rsid w:val="0043223E"/>
    <w:rsid w:val="00432C2D"/>
    <w:rsid w:val="00432DDE"/>
    <w:rsid w:val="00433296"/>
    <w:rsid w:val="00433335"/>
    <w:rsid w:val="004338ED"/>
    <w:rsid w:val="00433950"/>
    <w:rsid w:val="004339C4"/>
    <w:rsid w:val="00433EB4"/>
    <w:rsid w:val="00434083"/>
    <w:rsid w:val="00434128"/>
    <w:rsid w:val="00434314"/>
    <w:rsid w:val="004343F8"/>
    <w:rsid w:val="00436075"/>
    <w:rsid w:val="00436195"/>
    <w:rsid w:val="0043629E"/>
    <w:rsid w:val="004366B0"/>
    <w:rsid w:val="00436E56"/>
    <w:rsid w:val="00437072"/>
    <w:rsid w:val="00437D35"/>
    <w:rsid w:val="0044030C"/>
    <w:rsid w:val="0044085C"/>
    <w:rsid w:val="004409BA"/>
    <w:rsid w:val="00440A0B"/>
    <w:rsid w:val="00440B55"/>
    <w:rsid w:val="00440DF0"/>
    <w:rsid w:val="0044108B"/>
    <w:rsid w:val="00442A39"/>
    <w:rsid w:val="00442C43"/>
    <w:rsid w:val="00442CD9"/>
    <w:rsid w:val="0044331D"/>
    <w:rsid w:val="0044358D"/>
    <w:rsid w:val="00443738"/>
    <w:rsid w:val="004439CD"/>
    <w:rsid w:val="00443B99"/>
    <w:rsid w:val="004442DD"/>
    <w:rsid w:val="00444647"/>
    <w:rsid w:val="00444C1E"/>
    <w:rsid w:val="00445223"/>
    <w:rsid w:val="00445362"/>
    <w:rsid w:val="00445745"/>
    <w:rsid w:val="00445D2D"/>
    <w:rsid w:val="00445DD4"/>
    <w:rsid w:val="00446ED5"/>
    <w:rsid w:val="0044714F"/>
    <w:rsid w:val="00447198"/>
    <w:rsid w:val="00447954"/>
    <w:rsid w:val="00447DF9"/>
    <w:rsid w:val="00450155"/>
    <w:rsid w:val="004507B5"/>
    <w:rsid w:val="00450CCA"/>
    <w:rsid w:val="00450E65"/>
    <w:rsid w:val="00450F7D"/>
    <w:rsid w:val="004513F9"/>
    <w:rsid w:val="004515EB"/>
    <w:rsid w:val="00451BB3"/>
    <w:rsid w:val="0045232A"/>
    <w:rsid w:val="00452BA0"/>
    <w:rsid w:val="00453A03"/>
    <w:rsid w:val="00453F62"/>
    <w:rsid w:val="0045408D"/>
    <w:rsid w:val="00454165"/>
    <w:rsid w:val="004542F9"/>
    <w:rsid w:val="00454602"/>
    <w:rsid w:val="0045463F"/>
    <w:rsid w:val="004546F0"/>
    <w:rsid w:val="00454F4F"/>
    <w:rsid w:val="004556CE"/>
    <w:rsid w:val="004558FA"/>
    <w:rsid w:val="00455B60"/>
    <w:rsid w:val="00455B9F"/>
    <w:rsid w:val="00455CAD"/>
    <w:rsid w:val="0045601B"/>
    <w:rsid w:val="0045605B"/>
    <w:rsid w:val="0045605D"/>
    <w:rsid w:val="004563B3"/>
    <w:rsid w:val="00456486"/>
    <w:rsid w:val="0045674F"/>
    <w:rsid w:val="0045682B"/>
    <w:rsid w:val="00456E4F"/>
    <w:rsid w:val="0045700A"/>
    <w:rsid w:val="0045736C"/>
    <w:rsid w:val="004574DD"/>
    <w:rsid w:val="0045757B"/>
    <w:rsid w:val="00457D46"/>
    <w:rsid w:val="00457F8D"/>
    <w:rsid w:val="00460619"/>
    <w:rsid w:val="0046077B"/>
    <w:rsid w:val="00460A5C"/>
    <w:rsid w:val="00461008"/>
    <w:rsid w:val="00461558"/>
    <w:rsid w:val="004616AA"/>
    <w:rsid w:val="00461DB2"/>
    <w:rsid w:val="0046237E"/>
    <w:rsid w:val="0046240A"/>
    <w:rsid w:val="00462815"/>
    <w:rsid w:val="0046290E"/>
    <w:rsid w:val="00462A29"/>
    <w:rsid w:val="004632A0"/>
    <w:rsid w:val="00463339"/>
    <w:rsid w:val="00463645"/>
    <w:rsid w:val="00463BF7"/>
    <w:rsid w:val="00463C95"/>
    <w:rsid w:val="004642F5"/>
    <w:rsid w:val="004646E7"/>
    <w:rsid w:val="004646FB"/>
    <w:rsid w:val="004647F5"/>
    <w:rsid w:val="0046483E"/>
    <w:rsid w:val="0046491A"/>
    <w:rsid w:val="00464986"/>
    <w:rsid w:val="00464A8C"/>
    <w:rsid w:val="00464AEE"/>
    <w:rsid w:val="00464C77"/>
    <w:rsid w:val="00464D1B"/>
    <w:rsid w:val="004657C3"/>
    <w:rsid w:val="00465854"/>
    <w:rsid w:val="004658AB"/>
    <w:rsid w:val="00465B85"/>
    <w:rsid w:val="00465CA0"/>
    <w:rsid w:val="004662B1"/>
    <w:rsid w:val="0046684E"/>
    <w:rsid w:val="00466D74"/>
    <w:rsid w:val="00467158"/>
    <w:rsid w:val="00467470"/>
    <w:rsid w:val="004700C6"/>
    <w:rsid w:val="00470117"/>
    <w:rsid w:val="00470267"/>
    <w:rsid w:val="0047044B"/>
    <w:rsid w:val="004704E0"/>
    <w:rsid w:val="00470546"/>
    <w:rsid w:val="00470730"/>
    <w:rsid w:val="00470B7A"/>
    <w:rsid w:val="00470BDB"/>
    <w:rsid w:val="00470BF9"/>
    <w:rsid w:val="00470C57"/>
    <w:rsid w:val="00470FC0"/>
    <w:rsid w:val="0047118B"/>
    <w:rsid w:val="004711E0"/>
    <w:rsid w:val="004713CB"/>
    <w:rsid w:val="00471519"/>
    <w:rsid w:val="0047182B"/>
    <w:rsid w:val="00471B7D"/>
    <w:rsid w:val="004721F1"/>
    <w:rsid w:val="0047244D"/>
    <w:rsid w:val="00472A68"/>
    <w:rsid w:val="00472CBE"/>
    <w:rsid w:val="00473EAB"/>
    <w:rsid w:val="00473EAC"/>
    <w:rsid w:val="00474B5C"/>
    <w:rsid w:val="00474D08"/>
    <w:rsid w:val="00474D7E"/>
    <w:rsid w:val="00474DED"/>
    <w:rsid w:val="004756F9"/>
    <w:rsid w:val="0047572F"/>
    <w:rsid w:val="004757B0"/>
    <w:rsid w:val="004758F2"/>
    <w:rsid w:val="00476352"/>
    <w:rsid w:val="00476475"/>
    <w:rsid w:val="00476592"/>
    <w:rsid w:val="0047709E"/>
    <w:rsid w:val="0047797E"/>
    <w:rsid w:val="00477AD2"/>
    <w:rsid w:val="00477F9C"/>
    <w:rsid w:val="004809E8"/>
    <w:rsid w:val="00480B3B"/>
    <w:rsid w:val="00480B96"/>
    <w:rsid w:val="00480BD6"/>
    <w:rsid w:val="00480E11"/>
    <w:rsid w:val="00480E59"/>
    <w:rsid w:val="0048108A"/>
    <w:rsid w:val="00481185"/>
    <w:rsid w:val="00481259"/>
    <w:rsid w:val="004812F4"/>
    <w:rsid w:val="004813C5"/>
    <w:rsid w:val="004818FB"/>
    <w:rsid w:val="00481D07"/>
    <w:rsid w:val="00482506"/>
    <w:rsid w:val="0048270A"/>
    <w:rsid w:val="004828C5"/>
    <w:rsid w:val="00482981"/>
    <w:rsid w:val="004829AE"/>
    <w:rsid w:val="00482BEE"/>
    <w:rsid w:val="00482C6E"/>
    <w:rsid w:val="00482C9B"/>
    <w:rsid w:val="00482FF6"/>
    <w:rsid w:val="0048311C"/>
    <w:rsid w:val="004834C9"/>
    <w:rsid w:val="00483BD4"/>
    <w:rsid w:val="004843E5"/>
    <w:rsid w:val="00484609"/>
    <w:rsid w:val="0048497A"/>
    <w:rsid w:val="00484D58"/>
    <w:rsid w:val="00484F3E"/>
    <w:rsid w:val="00485006"/>
    <w:rsid w:val="004851A1"/>
    <w:rsid w:val="00485860"/>
    <w:rsid w:val="00485EA2"/>
    <w:rsid w:val="0048602B"/>
    <w:rsid w:val="0048634F"/>
    <w:rsid w:val="00486C8D"/>
    <w:rsid w:val="00486D05"/>
    <w:rsid w:val="00487401"/>
    <w:rsid w:val="0048781C"/>
    <w:rsid w:val="0048789B"/>
    <w:rsid w:val="00487AAD"/>
    <w:rsid w:val="00490013"/>
    <w:rsid w:val="004906E3"/>
    <w:rsid w:val="00490710"/>
    <w:rsid w:val="00490AB1"/>
    <w:rsid w:val="00490B6F"/>
    <w:rsid w:val="00491174"/>
    <w:rsid w:val="004912F2"/>
    <w:rsid w:val="00491991"/>
    <w:rsid w:val="00492055"/>
    <w:rsid w:val="00492423"/>
    <w:rsid w:val="0049260D"/>
    <w:rsid w:val="0049285A"/>
    <w:rsid w:val="00492DE3"/>
    <w:rsid w:val="00493439"/>
    <w:rsid w:val="00494379"/>
    <w:rsid w:val="00494E41"/>
    <w:rsid w:val="00494F10"/>
    <w:rsid w:val="004953BD"/>
    <w:rsid w:val="004955DB"/>
    <w:rsid w:val="004957E4"/>
    <w:rsid w:val="00495876"/>
    <w:rsid w:val="00495B8A"/>
    <w:rsid w:val="00495D33"/>
    <w:rsid w:val="00495DEF"/>
    <w:rsid w:val="00496770"/>
    <w:rsid w:val="00496BF2"/>
    <w:rsid w:val="00496F75"/>
    <w:rsid w:val="00496F9C"/>
    <w:rsid w:val="00497650"/>
    <w:rsid w:val="0049780D"/>
    <w:rsid w:val="00497839"/>
    <w:rsid w:val="004A001A"/>
    <w:rsid w:val="004A00B2"/>
    <w:rsid w:val="004A0347"/>
    <w:rsid w:val="004A062D"/>
    <w:rsid w:val="004A09B3"/>
    <w:rsid w:val="004A09E1"/>
    <w:rsid w:val="004A0B8D"/>
    <w:rsid w:val="004A101C"/>
    <w:rsid w:val="004A1898"/>
    <w:rsid w:val="004A1A27"/>
    <w:rsid w:val="004A1AFB"/>
    <w:rsid w:val="004A1F6C"/>
    <w:rsid w:val="004A21BA"/>
    <w:rsid w:val="004A2359"/>
    <w:rsid w:val="004A23B5"/>
    <w:rsid w:val="004A2770"/>
    <w:rsid w:val="004A2858"/>
    <w:rsid w:val="004A2C22"/>
    <w:rsid w:val="004A2FF7"/>
    <w:rsid w:val="004A338A"/>
    <w:rsid w:val="004A3542"/>
    <w:rsid w:val="004A362F"/>
    <w:rsid w:val="004A3650"/>
    <w:rsid w:val="004A38C3"/>
    <w:rsid w:val="004A3BFA"/>
    <w:rsid w:val="004A3FF5"/>
    <w:rsid w:val="004A4091"/>
    <w:rsid w:val="004A44C5"/>
    <w:rsid w:val="004A461B"/>
    <w:rsid w:val="004A4ADF"/>
    <w:rsid w:val="004A4B21"/>
    <w:rsid w:val="004A56D0"/>
    <w:rsid w:val="004A5A11"/>
    <w:rsid w:val="004A653C"/>
    <w:rsid w:val="004A680A"/>
    <w:rsid w:val="004A6D01"/>
    <w:rsid w:val="004A6EE0"/>
    <w:rsid w:val="004A6F14"/>
    <w:rsid w:val="004A706C"/>
    <w:rsid w:val="004A774D"/>
    <w:rsid w:val="004A77CB"/>
    <w:rsid w:val="004B0219"/>
    <w:rsid w:val="004B0338"/>
    <w:rsid w:val="004B0484"/>
    <w:rsid w:val="004B0B82"/>
    <w:rsid w:val="004B14D3"/>
    <w:rsid w:val="004B16A2"/>
    <w:rsid w:val="004B1961"/>
    <w:rsid w:val="004B1DD0"/>
    <w:rsid w:val="004B20AD"/>
    <w:rsid w:val="004B2138"/>
    <w:rsid w:val="004B221A"/>
    <w:rsid w:val="004B2BC6"/>
    <w:rsid w:val="004B2E16"/>
    <w:rsid w:val="004B3117"/>
    <w:rsid w:val="004B356C"/>
    <w:rsid w:val="004B36E2"/>
    <w:rsid w:val="004B39EE"/>
    <w:rsid w:val="004B3D82"/>
    <w:rsid w:val="004B43D1"/>
    <w:rsid w:val="004B43F9"/>
    <w:rsid w:val="004B4604"/>
    <w:rsid w:val="004B4AE4"/>
    <w:rsid w:val="004B4D95"/>
    <w:rsid w:val="004B50B7"/>
    <w:rsid w:val="004B511A"/>
    <w:rsid w:val="004B544E"/>
    <w:rsid w:val="004B569E"/>
    <w:rsid w:val="004B5BAA"/>
    <w:rsid w:val="004B5BB3"/>
    <w:rsid w:val="004B5C0A"/>
    <w:rsid w:val="004B6031"/>
    <w:rsid w:val="004B6378"/>
    <w:rsid w:val="004B650E"/>
    <w:rsid w:val="004B6AF1"/>
    <w:rsid w:val="004B6B90"/>
    <w:rsid w:val="004B6C32"/>
    <w:rsid w:val="004B74A9"/>
    <w:rsid w:val="004B7562"/>
    <w:rsid w:val="004B7A2D"/>
    <w:rsid w:val="004B7C2C"/>
    <w:rsid w:val="004C00DD"/>
    <w:rsid w:val="004C02A5"/>
    <w:rsid w:val="004C03D9"/>
    <w:rsid w:val="004C0745"/>
    <w:rsid w:val="004C078B"/>
    <w:rsid w:val="004C0CE0"/>
    <w:rsid w:val="004C0DC2"/>
    <w:rsid w:val="004C0EFD"/>
    <w:rsid w:val="004C115E"/>
    <w:rsid w:val="004C118B"/>
    <w:rsid w:val="004C11C6"/>
    <w:rsid w:val="004C11EE"/>
    <w:rsid w:val="004C14AA"/>
    <w:rsid w:val="004C14AE"/>
    <w:rsid w:val="004C1884"/>
    <w:rsid w:val="004C21A0"/>
    <w:rsid w:val="004C2EA4"/>
    <w:rsid w:val="004C2FE7"/>
    <w:rsid w:val="004C31EE"/>
    <w:rsid w:val="004C3292"/>
    <w:rsid w:val="004C3516"/>
    <w:rsid w:val="004C36DD"/>
    <w:rsid w:val="004C37FC"/>
    <w:rsid w:val="004C3918"/>
    <w:rsid w:val="004C3A15"/>
    <w:rsid w:val="004C3AC2"/>
    <w:rsid w:val="004C3C62"/>
    <w:rsid w:val="004C3C86"/>
    <w:rsid w:val="004C3E2E"/>
    <w:rsid w:val="004C43B1"/>
    <w:rsid w:val="004C45E7"/>
    <w:rsid w:val="004C479C"/>
    <w:rsid w:val="004C47FE"/>
    <w:rsid w:val="004C4905"/>
    <w:rsid w:val="004C500E"/>
    <w:rsid w:val="004C5049"/>
    <w:rsid w:val="004C519A"/>
    <w:rsid w:val="004C55A8"/>
    <w:rsid w:val="004C583D"/>
    <w:rsid w:val="004C58C7"/>
    <w:rsid w:val="004C5953"/>
    <w:rsid w:val="004C5A1D"/>
    <w:rsid w:val="004C5AD6"/>
    <w:rsid w:val="004C5CCC"/>
    <w:rsid w:val="004C6204"/>
    <w:rsid w:val="004C6508"/>
    <w:rsid w:val="004C65EB"/>
    <w:rsid w:val="004C6BB9"/>
    <w:rsid w:val="004C70C3"/>
    <w:rsid w:val="004C7E6C"/>
    <w:rsid w:val="004D0062"/>
    <w:rsid w:val="004D0377"/>
    <w:rsid w:val="004D04CF"/>
    <w:rsid w:val="004D0EC5"/>
    <w:rsid w:val="004D0FFD"/>
    <w:rsid w:val="004D106A"/>
    <w:rsid w:val="004D125A"/>
    <w:rsid w:val="004D1549"/>
    <w:rsid w:val="004D1723"/>
    <w:rsid w:val="004D17B8"/>
    <w:rsid w:val="004D1A6D"/>
    <w:rsid w:val="004D1B07"/>
    <w:rsid w:val="004D1B09"/>
    <w:rsid w:val="004D1D23"/>
    <w:rsid w:val="004D22AD"/>
    <w:rsid w:val="004D22CD"/>
    <w:rsid w:val="004D2651"/>
    <w:rsid w:val="004D276A"/>
    <w:rsid w:val="004D281F"/>
    <w:rsid w:val="004D2C89"/>
    <w:rsid w:val="004D3CD4"/>
    <w:rsid w:val="004D42B5"/>
    <w:rsid w:val="004D4435"/>
    <w:rsid w:val="004D4A78"/>
    <w:rsid w:val="004D4C86"/>
    <w:rsid w:val="004D53A3"/>
    <w:rsid w:val="004D56B5"/>
    <w:rsid w:val="004D5753"/>
    <w:rsid w:val="004D5C59"/>
    <w:rsid w:val="004D5EAC"/>
    <w:rsid w:val="004D602F"/>
    <w:rsid w:val="004D6195"/>
    <w:rsid w:val="004D6A98"/>
    <w:rsid w:val="004D6AC0"/>
    <w:rsid w:val="004D6FA8"/>
    <w:rsid w:val="004D7000"/>
    <w:rsid w:val="004D7159"/>
    <w:rsid w:val="004D71D0"/>
    <w:rsid w:val="004D7494"/>
    <w:rsid w:val="004D791F"/>
    <w:rsid w:val="004E0051"/>
    <w:rsid w:val="004E0070"/>
    <w:rsid w:val="004E025C"/>
    <w:rsid w:val="004E0835"/>
    <w:rsid w:val="004E0C43"/>
    <w:rsid w:val="004E0F2E"/>
    <w:rsid w:val="004E0FA7"/>
    <w:rsid w:val="004E1B11"/>
    <w:rsid w:val="004E1FCC"/>
    <w:rsid w:val="004E2499"/>
    <w:rsid w:val="004E2B84"/>
    <w:rsid w:val="004E3102"/>
    <w:rsid w:val="004E33F6"/>
    <w:rsid w:val="004E36DA"/>
    <w:rsid w:val="004E3B0C"/>
    <w:rsid w:val="004E3E5F"/>
    <w:rsid w:val="004E3E90"/>
    <w:rsid w:val="004E403A"/>
    <w:rsid w:val="004E4045"/>
    <w:rsid w:val="004E4B75"/>
    <w:rsid w:val="004E4F70"/>
    <w:rsid w:val="004E5058"/>
    <w:rsid w:val="004E570F"/>
    <w:rsid w:val="004E5AC5"/>
    <w:rsid w:val="004E5D2A"/>
    <w:rsid w:val="004E5E2E"/>
    <w:rsid w:val="004E6623"/>
    <w:rsid w:val="004E6B48"/>
    <w:rsid w:val="004E7263"/>
    <w:rsid w:val="004E7615"/>
    <w:rsid w:val="004E7E8E"/>
    <w:rsid w:val="004F00F3"/>
    <w:rsid w:val="004F01EE"/>
    <w:rsid w:val="004F0387"/>
    <w:rsid w:val="004F03FD"/>
    <w:rsid w:val="004F0443"/>
    <w:rsid w:val="004F08EE"/>
    <w:rsid w:val="004F1109"/>
    <w:rsid w:val="004F14A8"/>
    <w:rsid w:val="004F1879"/>
    <w:rsid w:val="004F1B8C"/>
    <w:rsid w:val="004F2283"/>
    <w:rsid w:val="004F2358"/>
    <w:rsid w:val="004F252C"/>
    <w:rsid w:val="004F261C"/>
    <w:rsid w:val="004F2BB8"/>
    <w:rsid w:val="004F2C0E"/>
    <w:rsid w:val="004F392D"/>
    <w:rsid w:val="004F3AF0"/>
    <w:rsid w:val="004F3D7E"/>
    <w:rsid w:val="004F3E37"/>
    <w:rsid w:val="004F3FD6"/>
    <w:rsid w:val="004F4376"/>
    <w:rsid w:val="004F526E"/>
    <w:rsid w:val="004F550D"/>
    <w:rsid w:val="004F55A1"/>
    <w:rsid w:val="004F56A1"/>
    <w:rsid w:val="004F5849"/>
    <w:rsid w:val="004F5FEB"/>
    <w:rsid w:val="004F62F9"/>
    <w:rsid w:val="004F6303"/>
    <w:rsid w:val="004F64BF"/>
    <w:rsid w:val="004F6740"/>
    <w:rsid w:val="004F6829"/>
    <w:rsid w:val="004F683F"/>
    <w:rsid w:val="004F6E11"/>
    <w:rsid w:val="004F6EC7"/>
    <w:rsid w:val="004F77C1"/>
    <w:rsid w:val="004F7879"/>
    <w:rsid w:val="004F79A1"/>
    <w:rsid w:val="004F7A4E"/>
    <w:rsid w:val="004F7D1F"/>
    <w:rsid w:val="00500239"/>
    <w:rsid w:val="00500243"/>
    <w:rsid w:val="005004D9"/>
    <w:rsid w:val="00500CC0"/>
    <w:rsid w:val="00500DF4"/>
    <w:rsid w:val="00500F5C"/>
    <w:rsid w:val="00500F9B"/>
    <w:rsid w:val="00501344"/>
    <w:rsid w:val="00501395"/>
    <w:rsid w:val="005013D9"/>
    <w:rsid w:val="0050150E"/>
    <w:rsid w:val="0050168F"/>
    <w:rsid w:val="00501989"/>
    <w:rsid w:val="00501E02"/>
    <w:rsid w:val="00501E87"/>
    <w:rsid w:val="00501E92"/>
    <w:rsid w:val="005022E8"/>
    <w:rsid w:val="00502560"/>
    <w:rsid w:val="005026FC"/>
    <w:rsid w:val="005028B6"/>
    <w:rsid w:val="00502C79"/>
    <w:rsid w:val="00502CB3"/>
    <w:rsid w:val="00502D62"/>
    <w:rsid w:val="0050345C"/>
    <w:rsid w:val="00503D30"/>
    <w:rsid w:val="00504074"/>
    <w:rsid w:val="0050414E"/>
    <w:rsid w:val="005041E4"/>
    <w:rsid w:val="0050430F"/>
    <w:rsid w:val="0050452B"/>
    <w:rsid w:val="00504553"/>
    <w:rsid w:val="00504C06"/>
    <w:rsid w:val="00504DF1"/>
    <w:rsid w:val="005050FA"/>
    <w:rsid w:val="00505209"/>
    <w:rsid w:val="00505834"/>
    <w:rsid w:val="005058FC"/>
    <w:rsid w:val="00505991"/>
    <w:rsid w:val="00505A96"/>
    <w:rsid w:val="00505C13"/>
    <w:rsid w:val="00505CB7"/>
    <w:rsid w:val="00505E69"/>
    <w:rsid w:val="00505EA6"/>
    <w:rsid w:val="0050605C"/>
    <w:rsid w:val="0050700C"/>
    <w:rsid w:val="0050738B"/>
    <w:rsid w:val="00507B12"/>
    <w:rsid w:val="00507E05"/>
    <w:rsid w:val="005102EC"/>
    <w:rsid w:val="0051078E"/>
    <w:rsid w:val="00510854"/>
    <w:rsid w:val="00510902"/>
    <w:rsid w:val="00510FB1"/>
    <w:rsid w:val="005114F1"/>
    <w:rsid w:val="00511AFA"/>
    <w:rsid w:val="00511BAA"/>
    <w:rsid w:val="00511F18"/>
    <w:rsid w:val="00512502"/>
    <w:rsid w:val="00513BAC"/>
    <w:rsid w:val="00513C95"/>
    <w:rsid w:val="005149FF"/>
    <w:rsid w:val="00514A03"/>
    <w:rsid w:val="00514B19"/>
    <w:rsid w:val="00514FAC"/>
    <w:rsid w:val="005152F7"/>
    <w:rsid w:val="00515647"/>
    <w:rsid w:val="005157DE"/>
    <w:rsid w:val="00515A1F"/>
    <w:rsid w:val="00516202"/>
    <w:rsid w:val="0051638C"/>
    <w:rsid w:val="0051640F"/>
    <w:rsid w:val="00516903"/>
    <w:rsid w:val="00516A02"/>
    <w:rsid w:val="00516A3A"/>
    <w:rsid w:val="00516A5D"/>
    <w:rsid w:val="00516C45"/>
    <w:rsid w:val="005179B4"/>
    <w:rsid w:val="00517A7D"/>
    <w:rsid w:val="00517AED"/>
    <w:rsid w:val="005201CC"/>
    <w:rsid w:val="005203D2"/>
    <w:rsid w:val="00520784"/>
    <w:rsid w:val="0052114B"/>
    <w:rsid w:val="00521791"/>
    <w:rsid w:val="005217BF"/>
    <w:rsid w:val="00521923"/>
    <w:rsid w:val="00521DFC"/>
    <w:rsid w:val="00521F4B"/>
    <w:rsid w:val="00522224"/>
    <w:rsid w:val="0052222D"/>
    <w:rsid w:val="00522453"/>
    <w:rsid w:val="005224CF"/>
    <w:rsid w:val="00522722"/>
    <w:rsid w:val="00522925"/>
    <w:rsid w:val="00522DC2"/>
    <w:rsid w:val="00523339"/>
    <w:rsid w:val="00523E53"/>
    <w:rsid w:val="00523EDE"/>
    <w:rsid w:val="00523FE6"/>
    <w:rsid w:val="0052405B"/>
    <w:rsid w:val="005242CC"/>
    <w:rsid w:val="00524356"/>
    <w:rsid w:val="00524A57"/>
    <w:rsid w:val="0052535F"/>
    <w:rsid w:val="005253E5"/>
    <w:rsid w:val="005256FC"/>
    <w:rsid w:val="00525709"/>
    <w:rsid w:val="0052572F"/>
    <w:rsid w:val="00525945"/>
    <w:rsid w:val="00525DAB"/>
    <w:rsid w:val="00526031"/>
    <w:rsid w:val="005268F1"/>
    <w:rsid w:val="00526977"/>
    <w:rsid w:val="005274A9"/>
    <w:rsid w:val="00527ACC"/>
    <w:rsid w:val="00527CE8"/>
    <w:rsid w:val="00527D5E"/>
    <w:rsid w:val="00527ED4"/>
    <w:rsid w:val="00530549"/>
    <w:rsid w:val="00530B14"/>
    <w:rsid w:val="00530B29"/>
    <w:rsid w:val="00530EBA"/>
    <w:rsid w:val="0053116B"/>
    <w:rsid w:val="005312AB"/>
    <w:rsid w:val="00531CEE"/>
    <w:rsid w:val="00531CF4"/>
    <w:rsid w:val="005328A9"/>
    <w:rsid w:val="005328CF"/>
    <w:rsid w:val="00532CCB"/>
    <w:rsid w:val="00532CF0"/>
    <w:rsid w:val="005334C7"/>
    <w:rsid w:val="00533562"/>
    <w:rsid w:val="005335E5"/>
    <w:rsid w:val="00533756"/>
    <w:rsid w:val="00533883"/>
    <w:rsid w:val="005338E3"/>
    <w:rsid w:val="00533C2C"/>
    <w:rsid w:val="00533D01"/>
    <w:rsid w:val="00534095"/>
    <w:rsid w:val="00534531"/>
    <w:rsid w:val="00534536"/>
    <w:rsid w:val="00534611"/>
    <w:rsid w:val="00534F29"/>
    <w:rsid w:val="0053516B"/>
    <w:rsid w:val="005355A5"/>
    <w:rsid w:val="00535730"/>
    <w:rsid w:val="0053593F"/>
    <w:rsid w:val="00535B51"/>
    <w:rsid w:val="00535F1B"/>
    <w:rsid w:val="00536123"/>
    <w:rsid w:val="0053626F"/>
    <w:rsid w:val="005362E7"/>
    <w:rsid w:val="00536ABC"/>
    <w:rsid w:val="00536EDD"/>
    <w:rsid w:val="005373BA"/>
    <w:rsid w:val="00537603"/>
    <w:rsid w:val="00537870"/>
    <w:rsid w:val="00537BE5"/>
    <w:rsid w:val="00537C05"/>
    <w:rsid w:val="00537D69"/>
    <w:rsid w:val="00537E82"/>
    <w:rsid w:val="00537FC7"/>
    <w:rsid w:val="005400B9"/>
    <w:rsid w:val="00540125"/>
    <w:rsid w:val="0054082F"/>
    <w:rsid w:val="005408B0"/>
    <w:rsid w:val="00540B2B"/>
    <w:rsid w:val="00540B40"/>
    <w:rsid w:val="00540C94"/>
    <w:rsid w:val="00540E27"/>
    <w:rsid w:val="00541149"/>
    <w:rsid w:val="00541196"/>
    <w:rsid w:val="0054122A"/>
    <w:rsid w:val="005414DE"/>
    <w:rsid w:val="00541A0C"/>
    <w:rsid w:val="00541A81"/>
    <w:rsid w:val="00541ED4"/>
    <w:rsid w:val="00542008"/>
    <w:rsid w:val="00542568"/>
    <w:rsid w:val="00542A93"/>
    <w:rsid w:val="00542D71"/>
    <w:rsid w:val="005430D4"/>
    <w:rsid w:val="00543140"/>
    <w:rsid w:val="005432C5"/>
    <w:rsid w:val="005438F2"/>
    <w:rsid w:val="00543E42"/>
    <w:rsid w:val="00543E9D"/>
    <w:rsid w:val="00544096"/>
    <w:rsid w:val="005441B6"/>
    <w:rsid w:val="00544730"/>
    <w:rsid w:val="00544B0E"/>
    <w:rsid w:val="005450B1"/>
    <w:rsid w:val="005450F3"/>
    <w:rsid w:val="00545460"/>
    <w:rsid w:val="0054568F"/>
    <w:rsid w:val="0054574A"/>
    <w:rsid w:val="00545E34"/>
    <w:rsid w:val="0054632A"/>
    <w:rsid w:val="0054666D"/>
    <w:rsid w:val="00546695"/>
    <w:rsid w:val="00546EA8"/>
    <w:rsid w:val="005471D0"/>
    <w:rsid w:val="005478B5"/>
    <w:rsid w:val="005478D1"/>
    <w:rsid w:val="00547A02"/>
    <w:rsid w:val="00547CF6"/>
    <w:rsid w:val="00550A76"/>
    <w:rsid w:val="00550A98"/>
    <w:rsid w:val="00550E25"/>
    <w:rsid w:val="00551183"/>
    <w:rsid w:val="00551AE0"/>
    <w:rsid w:val="00551BE6"/>
    <w:rsid w:val="0055248C"/>
    <w:rsid w:val="0055257D"/>
    <w:rsid w:val="00552CBB"/>
    <w:rsid w:val="00553512"/>
    <w:rsid w:val="005537E7"/>
    <w:rsid w:val="005539B5"/>
    <w:rsid w:val="00553D1E"/>
    <w:rsid w:val="005547EA"/>
    <w:rsid w:val="00554911"/>
    <w:rsid w:val="00554A16"/>
    <w:rsid w:val="00554D87"/>
    <w:rsid w:val="0055518D"/>
    <w:rsid w:val="00555594"/>
    <w:rsid w:val="00555ACD"/>
    <w:rsid w:val="00555E28"/>
    <w:rsid w:val="00556DE5"/>
    <w:rsid w:val="005571A0"/>
    <w:rsid w:val="00557450"/>
    <w:rsid w:val="005574A5"/>
    <w:rsid w:val="0055751C"/>
    <w:rsid w:val="00557742"/>
    <w:rsid w:val="0055779C"/>
    <w:rsid w:val="005579AC"/>
    <w:rsid w:val="00557BF6"/>
    <w:rsid w:val="00557DF5"/>
    <w:rsid w:val="00560165"/>
    <w:rsid w:val="00560314"/>
    <w:rsid w:val="005608A1"/>
    <w:rsid w:val="005608A6"/>
    <w:rsid w:val="00560F45"/>
    <w:rsid w:val="0056117B"/>
    <w:rsid w:val="005612C1"/>
    <w:rsid w:val="005613A6"/>
    <w:rsid w:val="00561C76"/>
    <w:rsid w:val="00561D3D"/>
    <w:rsid w:val="00561FE4"/>
    <w:rsid w:val="00562391"/>
    <w:rsid w:val="00562457"/>
    <w:rsid w:val="00562A97"/>
    <w:rsid w:val="00562F63"/>
    <w:rsid w:val="00563898"/>
    <w:rsid w:val="005638E3"/>
    <w:rsid w:val="00563B26"/>
    <w:rsid w:val="00563D3F"/>
    <w:rsid w:val="00563DFE"/>
    <w:rsid w:val="00564716"/>
    <w:rsid w:val="00564BEC"/>
    <w:rsid w:val="00564C5D"/>
    <w:rsid w:val="005653AE"/>
    <w:rsid w:val="00565539"/>
    <w:rsid w:val="005655DF"/>
    <w:rsid w:val="00565911"/>
    <w:rsid w:val="005659C4"/>
    <w:rsid w:val="00565A8A"/>
    <w:rsid w:val="00565C73"/>
    <w:rsid w:val="00565CDC"/>
    <w:rsid w:val="00565F9E"/>
    <w:rsid w:val="005660D0"/>
    <w:rsid w:val="005671C3"/>
    <w:rsid w:val="00567685"/>
    <w:rsid w:val="00567AF3"/>
    <w:rsid w:val="00567C01"/>
    <w:rsid w:val="005702FA"/>
    <w:rsid w:val="005709FB"/>
    <w:rsid w:val="00570A0D"/>
    <w:rsid w:val="00570A65"/>
    <w:rsid w:val="00570DF4"/>
    <w:rsid w:val="00570F28"/>
    <w:rsid w:val="0057176F"/>
    <w:rsid w:val="005717A2"/>
    <w:rsid w:val="00571A3B"/>
    <w:rsid w:val="00571C8E"/>
    <w:rsid w:val="00571D5C"/>
    <w:rsid w:val="005723CB"/>
    <w:rsid w:val="005725F9"/>
    <w:rsid w:val="005728A7"/>
    <w:rsid w:val="00572F9F"/>
    <w:rsid w:val="00572FDE"/>
    <w:rsid w:val="005732B1"/>
    <w:rsid w:val="00573E61"/>
    <w:rsid w:val="00574352"/>
    <w:rsid w:val="00574726"/>
    <w:rsid w:val="00574B39"/>
    <w:rsid w:val="00574B77"/>
    <w:rsid w:val="00574CD6"/>
    <w:rsid w:val="005755FC"/>
    <w:rsid w:val="00575980"/>
    <w:rsid w:val="00575BB9"/>
    <w:rsid w:val="00575CE4"/>
    <w:rsid w:val="0057687C"/>
    <w:rsid w:val="00576A95"/>
    <w:rsid w:val="00576D95"/>
    <w:rsid w:val="0057725F"/>
    <w:rsid w:val="00577819"/>
    <w:rsid w:val="00577EC7"/>
    <w:rsid w:val="00580554"/>
    <w:rsid w:val="0058066F"/>
    <w:rsid w:val="00580749"/>
    <w:rsid w:val="00580A46"/>
    <w:rsid w:val="00580BBD"/>
    <w:rsid w:val="00580C9A"/>
    <w:rsid w:val="00580E7C"/>
    <w:rsid w:val="00580EA6"/>
    <w:rsid w:val="0058104F"/>
    <w:rsid w:val="00581527"/>
    <w:rsid w:val="0058163A"/>
    <w:rsid w:val="00581CD5"/>
    <w:rsid w:val="0058226A"/>
    <w:rsid w:val="005823FB"/>
    <w:rsid w:val="00582504"/>
    <w:rsid w:val="00582AB9"/>
    <w:rsid w:val="00582BB4"/>
    <w:rsid w:val="00583615"/>
    <w:rsid w:val="0058389B"/>
    <w:rsid w:val="0058398C"/>
    <w:rsid w:val="00583A55"/>
    <w:rsid w:val="00584136"/>
    <w:rsid w:val="005847D3"/>
    <w:rsid w:val="00584D95"/>
    <w:rsid w:val="00585274"/>
    <w:rsid w:val="005853E4"/>
    <w:rsid w:val="00585529"/>
    <w:rsid w:val="00586A74"/>
    <w:rsid w:val="00586D19"/>
    <w:rsid w:val="00586DDA"/>
    <w:rsid w:val="00586FFC"/>
    <w:rsid w:val="00587035"/>
    <w:rsid w:val="005870BD"/>
    <w:rsid w:val="00587A2D"/>
    <w:rsid w:val="00590A46"/>
    <w:rsid w:val="00590B6E"/>
    <w:rsid w:val="00590BFA"/>
    <w:rsid w:val="00590D68"/>
    <w:rsid w:val="00590E22"/>
    <w:rsid w:val="00591230"/>
    <w:rsid w:val="0059143A"/>
    <w:rsid w:val="005914CA"/>
    <w:rsid w:val="00591AD6"/>
    <w:rsid w:val="00591B31"/>
    <w:rsid w:val="00591B50"/>
    <w:rsid w:val="00591BF3"/>
    <w:rsid w:val="00592120"/>
    <w:rsid w:val="005922CD"/>
    <w:rsid w:val="0059257F"/>
    <w:rsid w:val="00592CC4"/>
    <w:rsid w:val="00592CEB"/>
    <w:rsid w:val="00592D9F"/>
    <w:rsid w:val="0059324E"/>
    <w:rsid w:val="00593296"/>
    <w:rsid w:val="005938AC"/>
    <w:rsid w:val="005938B2"/>
    <w:rsid w:val="00593BA0"/>
    <w:rsid w:val="00593D3B"/>
    <w:rsid w:val="0059434D"/>
    <w:rsid w:val="00594514"/>
    <w:rsid w:val="005946F9"/>
    <w:rsid w:val="0059480D"/>
    <w:rsid w:val="005949EE"/>
    <w:rsid w:val="00594CC7"/>
    <w:rsid w:val="00594FE4"/>
    <w:rsid w:val="0059578F"/>
    <w:rsid w:val="0059593A"/>
    <w:rsid w:val="00595B0C"/>
    <w:rsid w:val="00595B46"/>
    <w:rsid w:val="00595C4E"/>
    <w:rsid w:val="00595FC2"/>
    <w:rsid w:val="0059640C"/>
    <w:rsid w:val="00596676"/>
    <w:rsid w:val="005967DC"/>
    <w:rsid w:val="00596A2B"/>
    <w:rsid w:val="00596D90"/>
    <w:rsid w:val="00596F53"/>
    <w:rsid w:val="005972E9"/>
    <w:rsid w:val="00597473"/>
    <w:rsid w:val="00597C9D"/>
    <w:rsid w:val="00597D8D"/>
    <w:rsid w:val="005A0249"/>
    <w:rsid w:val="005A0538"/>
    <w:rsid w:val="005A067D"/>
    <w:rsid w:val="005A06DE"/>
    <w:rsid w:val="005A0E24"/>
    <w:rsid w:val="005A101A"/>
    <w:rsid w:val="005A17F7"/>
    <w:rsid w:val="005A193D"/>
    <w:rsid w:val="005A1CC6"/>
    <w:rsid w:val="005A214A"/>
    <w:rsid w:val="005A23BB"/>
    <w:rsid w:val="005A25D6"/>
    <w:rsid w:val="005A26F0"/>
    <w:rsid w:val="005A2AC9"/>
    <w:rsid w:val="005A2D80"/>
    <w:rsid w:val="005A2F49"/>
    <w:rsid w:val="005A3690"/>
    <w:rsid w:val="005A36E1"/>
    <w:rsid w:val="005A3E1F"/>
    <w:rsid w:val="005A3EB2"/>
    <w:rsid w:val="005A44F5"/>
    <w:rsid w:val="005A4D35"/>
    <w:rsid w:val="005A53AC"/>
    <w:rsid w:val="005A55C2"/>
    <w:rsid w:val="005A5763"/>
    <w:rsid w:val="005A629F"/>
    <w:rsid w:val="005A63C8"/>
    <w:rsid w:val="005A647D"/>
    <w:rsid w:val="005A69DD"/>
    <w:rsid w:val="005A6A08"/>
    <w:rsid w:val="005A7389"/>
    <w:rsid w:val="005A7A81"/>
    <w:rsid w:val="005A7FB2"/>
    <w:rsid w:val="005B0101"/>
    <w:rsid w:val="005B0265"/>
    <w:rsid w:val="005B07CB"/>
    <w:rsid w:val="005B0AAA"/>
    <w:rsid w:val="005B0BC6"/>
    <w:rsid w:val="005B1248"/>
    <w:rsid w:val="005B1553"/>
    <w:rsid w:val="005B16A1"/>
    <w:rsid w:val="005B1761"/>
    <w:rsid w:val="005B2436"/>
    <w:rsid w:val="005B281A"/>
    <w:rsid w:val="005B2C23"/>
    <w:rsid w:val="005B326D"/>
    <w:rsid w:val="005B32B8"/>
    <w:rsid w:val="005B3716"/>
    <w:rsid w:val="005B3CD8"/>
    <w:rsid w:val="005B3E2E"/>
    <w:rsid w:val="005B3FD1"/>
    <w:rsid w:val="005B44E2"/>
    <w:rsid w:val="005B44E5"/>
    <w:rsid w:val="005B44F8"/>
    <w:rsid w:val="005B45B4"/>
    <w:rsid w:val="005B469C"/>
    <w:rsid w:val="005B476C"/>
    <w:rsid w:val="005B47E6"/>
    <w:rsid w:val="005B47EF"/>
    <w:rsid w:val="005B4F6C"/>
    <w:rsid w:val="005B5070"/>
    <w:rsid w:val="005B5873"/>
    <w:rsid w:val="005B5978"/>
    <w:rsid w:val="005B5BA0"/>
    <w:rsid w:val="005B606D"/>
    <w:rsid w:val="005B6628"/>
    <w:rsid w:val="005B6A18"/>
    <w:rsid w:val="005B6BD2"/>
    <w:rsid w:val="005B6DFC"/>
    <w:rsid w:val="005B6F40"/>
    <w:rsid w:val="005B727D"/>
    <w:rsid w:val="005B7647"/>
    <w:rsid w:val="005B7D35"/>
    <w:rsid w:val="005C007C"/>
    <w:rsid w:val="005C00CC"/>
    <w:rsid w:val="005C0102"/>
    <w:rsid w:val="005C04F6"/>
    <w:rsid w:val="005C0AE7"/>
    <w:rsid w:val="005C0F9F"/>
    <w:rsid w:val="005C12DB"/>
    <w:rsid w:val="005C12F4"/>
    <w:rsid w:val="005C1376"/>
    <w:rsid w:val="005C1ABC"/>
    <w:rsid w:val="005C1C7B"/>
    <w:rsid w:val="005C1E98"/>
    <w:rsid w:val="005C2233"/>
    <w:rsid w:val="005C23FA"/>
    <w:rsid w:val="005C2879"/>
    <w:rsid w:val="005C2A7C"/>
    <w:rsid w:val="005C2D2B"/>
    <w:rsid w:val="005C2FBC"/>
    <w:rsid w:val="005C35E5"/>
    <w:rsid w:val="005C393C"/>
    <w:rsid w:val="005C3EDC"/>
    <w:rsid w:val="005C4233"/>
    <w:rsid w:val="005C449B"/>
    <w:rsid w:val="005C481C"/>
    <w:rsid w:val="005C4A30"/>
    <w:rsid w:val="005C4E33"/>
    <w:rsid w:val="005C51E6"/>
    <w:rsid w:val="005C536F"/>
    <w:rsid w:val="005C546B"/>
    <w:rsid w:val="005C568B"/>
    <w:rsid w:val="005C5BD4"/>
    <w:rsid w:val="005C6120"/>
    <w:rsid w:val="005C6B4B"/>
    <w:rsid w:val="005C6B6A"/>
    <w:rsid w:val="005C6BB4"/>
    <w:rsid w:val="005C722D"/>
    <w:rsid w:val="005C7277"/>
    <w:rsid w:val="005C72F5"/>
    <w:rsid w:val="005C7517"/>
    <w:rsid w:val="005C7641"/>
    <w:rsid w:val="005C79C7"/>
    <w:rsid w:val="005D12B2"/>
    <w:rsid w:val="005D176E"/>
    <w:rsid w:val="005D198C"/>
    <w:rsid w:val="005D1AEE"/>
    <w:rsid w:val="005D20E2"/>
    <w:rsid w:val="005D2160"/>
    <w:rsid w:val="005D2363"/>
    <w:rsid w:val="005D26C5"/>
    <w:rsid w:val="005D26F3"/>
    <w:rsid w:val="005D2AC3"/>
    <w:rsid w:val="005D2F9B"/>
    <w:rsid w:val="005D308E"/>
    <w:rsid w:val="005D33DD"/>
    <w:rsid w:val="005D3D5F"/>
    <w:rsid w:val="005D3D89"/>
    <w:rsid w:val="005D4DA0"/>
    <w:rsid w:val="005D54AD"/>
    <w:rsid w:val="005D55EB"/>
    <w:rsid w:val="005D5637"/>
    <w:rsid w:val="005D59A5"/>
    <w:rsid w:val="005D5ACD"/>
    <w:rsid w:val="005D5B08"/>
    <w:rsid w:val="005D5E8F"/>
    <w:rsid w:val="005D6429"/>
    <w:rsid w:val="005D7767"/>
    <w:rsid w:val="005E04B7"/>
    <w:rsid w:val="005E12AC"/>
    <w:rsid w:val="005E12BE"/>
    <w:rsid w:val="005E15E6"/>
    <w:rsid w:val="005E15FA"/>
    <w:rsid w:val="005E19F7"/>
    <w:rsid w:val="005E1E3F"/>
    <w:rsid w:val="005E20E7"/>
    <w:rsid w:val="005E216E"/>
    <w:rsid w:val="005E2366"/>
    <w:rsid w:val="005E26FB"/>
    <w:rsid w:val="005E28D7"/>
    <w:rsid w:val="005E2E75"/>
    <w:rsid w:val="005E30C7"/>
    <w:rsid w:val="005E3427"/>
    <w:rsid w:val="005E352B"/>
    <w:rsid w:val="005E3B97"/>
    <w:rsid w:val="005E430B"/>
    <w:rsid w:val="005E4320"/>
    <w:rsid w:val="005E48C4"/>
    <w:rsid w:val="005E4C26"/>
    <w:rsid w:val="005E4C9B"/>
    <w:rsid w:val="005E55F6"/>
    <w:rsid w:val="005E5D02"/>
    <w:rsid w:val="005E67D2"/>
    <w:rsid w:val="005E68F9"/>
    <w:rsid w:val="005E69D6"/>
    <w:rsid w:val="005E7129"/>
    <w:rsid w:val="005E72E6"/>
    <w:rsid w:val="005E764D"/>
    <w:rsid w:val="005E776A"/>
    <w:rsid w:val="005E7B51"/>
    <w:rsid w:val="005E7BB7"/>
    <w:rsid w:val="005E7DD9"/>
    <w:rsid w:val="005F0551"/>
    <w:rsid w:val="005F0C74"/>
    <w:rsid w:val="005F0EC1"/>
    <w:rsid w:val="005F155E"/>
    <w:rsid w:val="005F15C8"/>
    <w:rsid w:val="005F1B01"/>
    <w:rsid w:val="005F203D"/>
    <w:rsid w:val="005F21E8"/>
    <w:rsid w:val="005F220F"/>
    <w:rsid w:val="005F2286"/>
    <w:rsid w:val="005F2466"/>
    <w:rsid w:val="005F29AB"/>
    <w:rsid w:val="005F2B56"/>
    <w:rsid w:val="005F2CEB"/>
    <w:rsid w:val="005F2E9F"/>
    <w:rsid w:val="005F3F0C"/>
    <w:rsid w:val="005F3F46"/>
    <w:rsid w:val="005F4181"/>
    <w:rsid w:val="005F4211"/>
    <w:rsid w:val="005F4312"/>
    <w:rsid w:val="005F449A"/>
    <w:rsid w:val="005F4B60"/>
    <w:rsid w:val="005F5281"/>
    <w:rsid w:val="005F56E2"/>
    <w:rsid w:val="005F59C9"/>
    <w:rsid w:val="005F5AC7"/>
    <w:rsid w:val="005F5B42"/>
    <w:rsid w:val="005F5CE7"/>
    <w:rsid w:val="005F5F88"/>
    <w:rsid w:val="005F66AA"/>
    <w:rsid w:val="005F677A"/>
    <w:rsid w:val="005F7199"/>
    <w:rsid w:val="005F77DD"/>
    <w:rsid w:val="005F7A0D"/>
    <w:rsid w:val="00600307"/>
    <w:rsid w:val="00600379"/>
    <w:rsid w:val="0060059A"/>
    <w:rsid w:val="00600A8D"/>
    <w:rsid w:val="00600ACF"/>
    <w:rsid w:val="00600E4C"/>
    <w:rsid w:val="00600F99"/>
    <w:rsid w:val="00601188"/>
    <w:rsid w:val="006011B8"/>
    <w:rsid w:val="00601A68"/>
    <w:rsid w:val="00601E38"/>
    <w:rsid w:val="00601E64"/>
    <w:rsid w:val="00601E7F"/>
    <w:rsid w:val="0060274B"/>
    <w:rsid w:val="00602B7E"/>
    <w:rsid w:val="00602FB7"/>
    <w:rsid w:val="00603040"/>
    <w:rsid w:val="006031FB"/>
    <w:rsid w:val="0060332A"/>
    <w:rsid w:val="00603466"/>
    <w:rsid w:val="00603C70"/>
    <w:rsid w:val="00603CB4"/>
    <w:rsid w:val="00603D19"/>
    <w:rsid w:val="00603F7A"/>
    <w:rsid w:val="006044DB"/>
    <w:rsid w:val="006045B4"/>
    <w:rsid w:val="00604A27"/>
    <w:rsid w:val="00604D63"/>
    <w:rsid w:val="006051F8"/>
    <w:rsid w:val="00605832"/>
    <w:rsid w:val="00605A69"/>
    <w:rsid w:val="006065F0"/>
    <w:rsid w:val="00606A2D"/>
    <w:rsid w:val="00606B44"/>
    <w:rsid w:val="00606C4D"/>
    <w:rsid w:val="00606EFC"/>
    <w:rsid w:val="00607045"/>
    <w:rsid w:val="00607770"/>
    <w:rsid w:val="006079C9"/>
    <w:rsid w:val="00607C54"/>
    <w:rsid w:val="00610034"/>
    <w:rsid w:val="006100A9"/>
    <w:rsid w:val="0061025D"/>
    <w:rsid w:val="00610267"/>
    <w:rsid w:val="00610432"/>
    <w:rsid w:val="0061067E"/>
    <w:rsid w:val="00610A4E"/>
    <w:rsid w:val="006119CC"/>
    <w:rsid w:val="00611CFE"/>
    <w:rsid w:val="00611E52"/>
    <w:rsid w:val="0061229C"/>
    <w:rsid w:val="00612415"/>
    <w:rsid w:val="00612567"/>
    <w:rsid w:val="00612705"/>
    <w:rsid w:val="00612A32"/>
    <w:rsid w:val="00612E00"/>
    <w:rsid w:val="00613345"/>
    <w:rsid w:val="00613B24"/>
    <w:rsid w:val="0061400D"/>
    <w:rsid w:val="00614430"/>
    <w:rsid w:val="006144CC"/>
    <w:rsid w:val="00614F9F"/>
    <w:rsid w:val="006159C3"/>
    <w:rsid w:val="00615D13"/>
    <w:rsid w:val="0061619B"/>
    <w:rsid w:val="0061692A"/>
    <w:rsid w:val="00616D47"/>
    <w:rsid w:val="00616E44"/>
    <w:rsid w:val="00616F26"/>
    <w:rsid w:val="0061726F"/>
    <w:rsid w:val="006175FF"/>
    <w:rsid w:val="0061765F"/>
    <w:rsid w:val="0061789D"/>
    <w:rsid w:val="00617B7C"/>
    <w:rsid w:val="00617D8C"/>
    <w:rsid w:val="00620134"/>
    <w:rsid w:val="006203D5"/>
    <w:rsid w:val="0062079C"/>
    <w:rsid w:val="0062099D"/>
    <w:rsid w:val="00620CA4"/>
    <w:rsid w:val="00620F10"/>
    <w:rsid w:val="0062101F"/>
    <w:rsid w:val="00621109"/>
    <w:rsid w:val="00621145"/>
    <w:rsid w:val="006211E7"/>
    <w:rsid w:val="006216B5"/>
    <w:rsid w:val="006224FC"/>
    <w:rsid w:val="00622922"/>
    <w:rsid w:val="00622950"/>
    <w:rsid w:val="00622D4E"/>
    <w:rsid w:val="006236C3"/>
    <w:rsid w:val="00623A66"/>
    <w:rsid w:val="00623D63"/>
    <w:rsid w:val="00623E1C"/>
    <w:rsid w:val="00623F37"/>
    <w:rsid w:val="006246F6"/>
    <w:rsid w:val="0062485A"/>
    <w:rsid w:val="00624B3B"/>
    <w:rsid w:val="00624CB3"/>
    <w:rsid w:val="00624CDB"/>
    <w:rsid w:val="00624DCC"/>
    <w:rsid w:val="006252F3"/>
    <w:rsid w:val="0062563F"/>
    <w:rsid w:val="00625A2F"/>
    <w:rsid w:val="00625BFE"/>
    <w:rsid w:val="0062606C"/>
    <w:rsid w:val="0062663B"/>
    <w:rsid w:val="006268D3"/>
    <w:rsid w:val="00626B35"/>
    <w:rsid w:val="00626EA6"/>
    <w:rsid w:val="006274C7"/>
    <w:rsid w:val="00627621"/>
    <w:rsid w:val="00627AC1"/>
    <w:rsid w:val="00627B23"/>
    <w:rsid w:val="00627D37"/>
    <w:rsid w:val="00627F2E"/>
    <w:rsid w:val="00630312"/>
    <w:rsid w:val="0063057E"/>
    <w:rsid w:val="0063069F"/>
    <w:rsid w:val="006314B1"/>
    <w:rsid w:val="0063152A"/>
    <w:rsid w:val="00631712"/>
    <w:rsid w:val="00631D11"/>
    <w:rsid w:val="00632377"/>
    <w:rsid w:val="00632AB6"/>
    <w:rsid w:val="00632BD5"/>
    <w:rsid w:val="00632BEF"/>
    <w:rsid w:val="00632DC0"/>
    <w:rsid w:val="00633161"/>
    <w:rsid w:val="006336CE"/>
    <w:rsid w:val="006338D5"/>
    <w:rsid w:val="006339AF"/>
    <w:rsid w:val="00633AF5"/>
    <w:rsid w:val="00633CB0"/>
    <w:rsid w:val="006340DB"/>
    <w:rsid w:val="006341A5"/>
    <w:rsid w:val="006343A7"/>
    <w:rsid w:val="00634701"/>
    <w:rsid w:val="006348C3"/>
    <w:rsid w:val="0063498E"/>
    <w:rsid w:val="00634A56"/>
    <w:rsid w:val="00634E74"/>
    <w:rsid w:val="00634E83"/>
    <w:rsid w:val="00635140"/>
    <w:rsid w:val="00635456"/>
    <w:rsid w:val="00635859"/>
    <w:rsid w:val="00635FD6"/>
    <w:rsid w:val="00636269"/>
    <w:rsid w:val="006365A3"/>
    <w:rsid w:val="00636718"/>
    <w:rsid w:val="0063692D"/>
    <w:rsid w:val="00636939"/>
    <w:rsid w:val="00636996"/>
    <w:rsid w:val="00636B18"/>
    <w:rsid w:val="006374A4"/>
    <w:rsid w:val="00637976"/>
    <w:rsid w:val="00637C49"/>
    <w:rsid w:val="00637F33"/>
    <w:rsid w:val="00637F73"/>
    <w:rsid w:val="00640366"/>
    <w:rsid w:val="0064041D"/>
    <w:rsid w:val="0064042E"/>
    <w:rsid w:val="00640E49"/>
    <w:rsid w:val="00641220"/>
    <w:rsid w:val="006417EB"/>
    <w:rsid w:val="00641CAB"/>
    <w:rsid w:val="0064220A"/>
    <w:rsid w:val="006427B6"/>
    <w:rsid w:val="00642BFC"/>
    <w:rsid w:val="006432B5"/>
    <w:rsid w:val="00643449"/>
    <w:rsid w:val="0064360C"/>
    <w:rsid w:val="006437E2"/>
    <w:rsid w:val="00643968"/>
    <w:rsid w:val="006440F2"/>
    <w:rsid w:val="0064420B"/>
    <w:rsid w:val="00644314"/>
    <w:rsid w:val="006445EE"/>
    <w:rsid w:val="006450C1"/>
    <w:rsid w:val="00645232"/>
    <w:rsid w:val="00645457"/>
    <w:rsid w:val="00645551"/>
    <w:rsid w:val="00645DD9"/>
    <w:rsid w:val="00645E38"/>
    <w:rsid w:val="00645EC0"/>
    <w:rsid w:val="0064628A"/>
    <w:rsid w:val="00646305"/>
    <w:rsid w:val="0064682C"/>
    <w:rsid w:val="006473F8"/>
    <w:rsid w:val="00647764"/>
    <w:rsid w:val="006501FD"/>
    <w:rsid w:val="00651091"/>
    <w:rsid w:val="006515D4"/>
    <w:rsid w:val="00651A9E"/>
    <w:rsid w:val="00651BB4"/>
    <w:rsid w:val="00651C23"/>
    <w:rsid w:val="00651E07"/>
    <w:rsid w:val="00651F0F"/>
    <w:rsid w:val="00651FA5"/>
    <w:rsid w:val="006522D7"/>
    <w:rsid w:val="00652DFB"/>
    <w:rsid w:val="00652EB5"/>
    <w:rsid w:val="00652F2D"/>
    <w:rsid w:val="00652FC3"/>
    <w:rsid w:val="006531EE"/>
    <w:rsid w:val="0065323D"/>
    <w:rsid w:val="00653711"/>
    <w:rsid w:val="00653BA5"/>
    <w:rsid w:val="00653FD8"/>
    <w:rsid w:val="006541AE"/>
    <w:rsid w:val="006543BB"/>
    <w:rsid w:val="00654C76"/>
    <w:rsid w:val="00654FAA"/>
    <w:rsid w:val="00655424"/>
    <w:rsid w:val="00655CB6"/>
    <w:rsid w:val="00655FE1"/>
    <w:rsid w:val="00656524"/>
    <w:rsid w:val="006566CE"/>
    <w:rsid w:val="0065684F"/>
    <w:rsid w:val="0065714A"/>
    <w:rsid w:val="006572C7"/>
    <w:rsid w:val="0065771F"/>
    <w:rsid w:val="00657CB7"/>
    <w:rsid w:val="00657CBF"/>
    <w:rsid w:val="00657D94"/>
    <w:rsid w:val="00660026"/>
    <w:rsid w:val="00660122"/>
    <w:rsid w:val="00660395"/>
    <w:rsid w:val="00660491"/>
    <w:rsid w:val="006607F4"/>
    <w:rsid w:val="00660EE2"/>
    <w:rsid w:val="00660F1C"/>
    <w:rsid w:val="0066154D"/>
    <w:rsid w:val="006615F9"/>
    <w:rsid w:val="00662583"/>
    <w:rsid w:val="00662742"/>
    <w:rsid w:val="00662A24"/>
    <w:rsid w:val="00662BA9"/>
    <w:rsid w:val="006630F7"/>
    <w:rsid w:val="006632CF"/>
    <w:rsid w:val="006633A5"/>
    <w:rsid w:val="006633D6"/>
    <w:rsid w:val="0066394B"/>
    <w:rsid w:val="0066397C"/>
    <w:rsid w:val="006639CD"/>
    <w:rsid w:val="00663B8B"/>
    <w:rsid w:val="00663DCD"/>
    <w:rsid w:val="00663EFB"/>
    <w:rsid w:val="00664358"/>
    <w:rsid w:val="00664362"/>
    <w:rsid w:val="0066565F"/>
    <w:rsid w:val="0066573C"/>
    <w:rsid w:val="00665897"/>
    <w:rsid w:val="006659A1"/>
    <w:rsid w:val="00665D16"/>
    <w:rsid w:val="00665DE8"/>
    <w:rsid w:val="00666083"/>
    <w:rsid w:val="0066615B"/>
    <w:rsid w:val="00666770"/>
    <w:rsid w:val="00666AEC"/>
    <w:rsid w:val="00666CD9"/>
    <w:rsid w:val="00666E99"/>
    <w:rsid w:val="00670346"/>
    <w:rsid w:val="0067054D"/>
    <w:rsid w:val="00670BFE"/>
    <w:rsid w:val="006713D1"/>
    <w:rsid w:val="0067194F"/>
    <w:rsid w:val="00671955"/>
    <w:rsid w:val="006719BE"/>
    <w:rsid w:val="00671DBA"/>
    <w:rsid w:val="006721F2"/>
    <w:rsid w:val="0067225A"/>
    <w:rsid w:val="00672270"/>
    <w:rsid w:val="00672495"/>
    <w:rsid w:val="006724C7"/>
    <w:rsid w:val="006729F9"/>
    <w:rsid w:val="00672FF5"/>
    <w:rsid w:val="0067305C"/>
    <w:rsid w:val="00673448"/>
    <w:rsid w:val="00673505"/>
    <w:rsid w:val="006735F2"/>
    <w:rsid w:val="00674352"/>
    <w:rsid w:val="00674470"/>
    <w:rsid w:val="00674501"/>
    <w:rsid w:val="0067478F"/>
    <w:rsid w:val="006749B4"/>
    <w:rsid w:val="00674D6F"/>
    <w:rsid w:val="00674E82"/>
    <w:rsid w:val="00675665"/>
    <w:rsid w:val="00675709"/>
    <w:rsid w:val="0067587F"/>
    <w:rsid w:val="006758D9"/>
    <w:rsid w:val="00675917"/>
    <w:rsid w:val="00675CAA"/>
    <w:rsid w:val="00676072"/>
    <w:rsid w:val="00676340"/>
    <w:rsid w:val="00676EC5"/>
    <w:rsid w:val="00677299"/>
    <w:rsid w:val="00677390"/>
    <w:rsid w:val="00677693"/>
    <w:rsid w:val="00677784"/>
    <w:rsid w:val="0067788B"/>
    <w:rsid w:val="00677B0B"/>
    <w:rsid w:val="00677BC8"/>
    <w:rsid w:val="00677D9D"/>
    <w:rsid w:val="0068029D"/>
    <w:rsid w:val="00680982"/>
    <w:rsid w:val="00681145"/>
    <w:rsid w:val="00681190"/>
    <w:rsid w:val="006811B3"/>
    <w:rsid w:val="00681473"/>
    <w:rsid w:val="006814EF"/>
    <w:rsid w:val="0068154A"/>
    <w:rsid w:val="0068157C"/>
    <w:rsid w:val="00682132"/>
    <w:rsid w:val="0068231D"/>
    <w:rsid w:val="00682414"/>
    <w:rsid w:val="0068256D"/>
    <w:rsid w:val="00682641"/>
    <w:rsid w:val="00682CA9"/>
    <w:rsid w:val="00683A22"/>
    <w:rsid w:val="00683B2C"/>
    <w:rsid w:val="00683CC8"/>
    <w:rsid w:val="00684C54"/>
    <w:rsid w:val="00684D42"/>
    <w:rsid w:val="00684F50"/>
    <w:rsid w:val="0068566E"/>
    <w:rsid w:val="0068628E"/>
    <w:rsid w:val="00686348"/>
    <w:rsid w:val="00686584"/>
    <w:rsid w:val="00686B65"/>
    <w:rsid w:val="00686D92"/>
    <w:rsid w:val="00686E90"/>
    <w:rsid w:val="00686FCB"/>
    <w:rsid w:val="0068716A"/>
    <w:rsid w:val="0068730E"/>
    <w:rsid w:val="006873E1"/>
    <w:rsid w:val="006875A8"/>
    <w:rsid w:val="00687727"/>
    <w:rsid w:val="00687B54"/>
    <w:rsid w:val="00687B7F"/>
    <w:rsid w:val="006903B8"/>
    <w:rsid w:val="0069113F"/>
    <w:rsid w:val="00691313"/>
    <w:rsid w:val="006915F6"/>
    <w:rsid w:val="006919EB"/>
    <w:rsid w:val="00691D29"/>
    <w:rsid w:val="00691EF5"/>
    <w:rsid w:val="006928AC"/>
    <w:rsid w:val="00692A38"/>
    <w:rsid w:val="00692D2E"/>
    <w:rsid w:val="00692E14"/>
    <w:rsid w:val="006930E4"/>
    <w:rsid w:val="006937F7"/>
    <w:rsid w:val="0069382F"/>
    <w:rsid w:val="00693AD5"/>
    <w:rsid w:val="00693EA2"/>
    <w:rsid w:val="0069463E"/>
    <w:rsid w:val="00694977"/>
    <w:rsid w:val="00694AE1"/>
    <w:rsid w:val="00694BA8"/>
    <w:rsid w:val="00694E15"/>
    <w:rsid w:val="00694E7B"/>
    <w:rsid w:val="00694E82"/>
    <w:rsid w:val="0069509C"/>
    <w:rsid w:val="006956D8"/>
    <w:rsid w:val="006956F3"/>
    <w:rsid w:val="006960AE"/>
    <w:rsid w:val="00696609"/>
    <w:rsid w:val="00696B0F"/>
    <w:rsid w:val="00696C85"/>
    <w:rsid w:val="00696D17"/>
    <w:rsid w:val="00696D8E"/>
    <w:rsid w:val="00696F36"/>
    <w:rsid w:val="00696FAB"/>
    <w:rsid w:val="006971C8"/>
    <w:rsid w:val="00697510"/>
    <w:rsid w:val="00697766"/>
    <w:rsid w:val="006A0183"/>
    <w:rsid w:val="006A0337"/>
    <w:rsid w:val="006A045C"/>
    <w:rsid w:val="006A0509"/>
    <w:rsid w:val="006A051F"/>
    <w:rsid w:val="006A0859"/>
    <w:rsid w:val="006A0A8C"/>
    <w:rsid w:val="006A0A93"/>
    <w:rsid w:val="006A0EBC"/>
    <w:rsid w:val="006A10C7"/>
    <w:rsid w:val="006A1461"/>
    <w:rsid w:val="006A1508"/>
    <w:rsid w:val="006A160C"/>
    <w:rsid w:val="006A1758"/>
    <w:rsid w:val="006A1D20"/>
    <w:rsid w:val="006A1D9F"/>
    <w:rsid w:val="006A2237"/>
    <w:rsid w:val="006A2B84"/>
    <w:rsid w:val="006A2EDB"/>
    <w:rsid w:val="006A2F74"/>
    <w:rsid w:val="006A3535"/>
    <w:rsid w:val="006A35C9"/>
    <w:rsid w:val="006A382A"/>
    <w:rsid w:val="006A3901"/>
    <w:rsid w:val="006A3E4F"/>
    <w:rsid w:val="006A44E0"/>
    <w:rsid w:val="006A48AC"/>
    <w:rsid w:val="006A504A"/>
    <w:rsid w:val="006A5131"/>
    <w:rsid w:val="006A5AEC"/>
    <w:rsid w:val="006A5C41"/>
    <w:rsid w:val="006A5C70"/>
    <w:rsid w:val="006A64DE"/>
    <w:rsid w:val="006A6751"/>
    <w:rsid w:val="006A6A13"/>
    <w:rsid w:val="006A6A7D"/>
    <w:rsid w:val="006A6C37"/>
    <w:rsid w:val="006A6D60"/>
    <w:rsid w:val="006A6FE3"/>
    <w:rsid w:val="006A720A"/>
    <w:rsid w:val="006A73C0"/>
    <w:rsid w:val="006A7417"/>
    <w:rsid w:val="006A751A"/>
    <w:rsid w:val="006A760B"/>
    <w:rsid w:val="006A7677"/>
    <w:rsid w:val="006A7E2A"/>
    <w:rsid w:val="006B0080"/>
    <w:rsid w:val="006B0165"/>
    <w:rsid w:val="006B051C"/>
    <w:rsid w:val="006B0573"/>
    <w:rsid w:val="006B07BB"/>
    <w:rsid w:val="006B0817"/>
    <w:rsid w:val="006B0AFC"/>
    <w:rsid w:val="006B117E"/>
    <w:rsid w:val="006B1576"/>
    <w:rsid w:val="006B1BBA"/>
    <w:rsid w:val="006B1D45"/>
    <w:rsid w:val="006B1D86"/>
    <w:rsid w:val="006B26B5"/>
    <w:rsid w:val="006B26E1"/>
    <w:rsid w:val="006B2881"/>
    <w:rsid w:val="006B28C9"/>
    <w:rsid w:val="006B28F3"/>
    <w:rsid w:val="006B2B14"/>
    <w:rsid w:val="006B2FA1"/>
    <w:rsid w:val="006B39D6"/>
    <w:rsid w:val="006B3AF1"/>
    <w:rsid w:val="006B3B98"/>
    <w:rsid w:val="006B3E92"/>
    <w:rsid w:val="006B41EE"/>
    <w:rsid w:val="006B4334"/>
    <w:rsid w:val="006B446A"/>
    <w:rsid w:val="006B49D2"/>
    <w:rsid w:val="006B4B76"/>
    <w:rsid w:val="006B50AA"/>
    <w:rsid w:val="006B5235"/>
    <w:rsid w:val="006B53C1"/>
    <w:rsid w:val="006B54F9"/>
    <w:rsid w:val="006B55DB"/>
    <w:rsid w:val="006B5CEB"/>
    <w:rsid w:val="006B5FD5"/>
    <w:rsid w:val="006B68E2"/>
    <w:rsid w:val="006B6B25"/>
    <w:rsid w:val="006B6E5E"/>
    <w:rsid w:val="006B715A"/>
    <w:rsid w:val="006B7B30"/>
    <w:rsid w:val="006B7C54"/>
    <w:rsid w:val="006C0135"/>
    <w:rsid w:val="006C0360"/>
    <w:rsid w:val="006C1095"/>
    <w:rsid w:val="006C150A"/>
    <w:rsid w:val="006C1525"/>
    <w:rsid w:val="006C16F1"/>
    <w:rsid w:val="006C1BFB"/>
    <w:rsid w:val="006C1FCB"/>
    <w:rsid w:val="006C235C"/>
    <w:rsid w:val="006C24C1"/>
    <w:rsid w:val="006C2516"/>
    <w:rsid w:val="006C2B3D"/>
    <w:rsid w:val="006C30C1"/>
    <w:rsid w:val="006C3A29"/>
    <w:rsid w:val="006C3CCF"/>
    <w:rsid w:val="006C3D58"/>
    <w:rsid w:val="006C40EC"/>
    <w:rsid w:val="006C4219"/>
    <w:rsid w:val="006C4333"/>
    <w:rsid w:val="006C4420"/>
    <w:rsid w:val="006C4871"/>
    <w:rsid w:val="006C4C2D"/>
    <w:rsid w:val="006C52C7"/>
    <w:rsid w:val="006C5442"/>
    <w:rsid w:val="006C5A10"/>
    <w:rsid w:val="006C5AFA"/>
    <w:rsid w:val="006C5D5D"/>
    <w:rsid w:val="006C5E2E"/>
    <w:rsid w:val="006C6125"/>
    <w:rsid w:val="006C61CD"/>
    <w:rsid w:val="006C62A0"/>
    <w:rsid w:val="006C66B3"/>
    <w:rsid w:val="006C66C8"/>
    <w:rsid w:val="006C68C0"/>
    <w:rsid w:val="006C691C"/>
    <w:rsid w:val="006C6984"/>
    <w:rsid w:val="006C6A01"/>
    <w:rsid w:val="006C6E2E"/>
    <w:rsid w:val="006C72BD"/>
    <w:rsid w:val="006C7950"/>
    <w:rsid w:val="006D0593"/>
    <w:rsid w:val="006D0E3D"/>
    <w:rsid w:val="006D144E"/>
    <w:rsid w:val="006D166F"/>
    <w:rsid w:val="006D1678"/>
    <w:rsid w:val="006D1986"/>
    <w:rsid w:val="006D23A2"/>
    <w:rsid w:val="006D2633"/>
    <w:rsid w:val="006D26B2"/>
    <w:rsid w:val="006D2743"/>
    <w:rsid w:val="006D2780"/>
    <w:rsid w:val="006D2A8F"/>
    <w:rsid w:val="006D2B81"/>
    <w:rsid w:val="006D2DC9"/>
    <w:rsid w:val="006D3133"/>
    <w:rsid w:val="006D37D7"/>
    <w:rsid w:val="006D37E1"/>
    <w:rsid w:val="006D3C4A"/>
    <w:rsid w:val="006D47F4"/>
    <w:rsid w:val="006D49EF"/>
    <w:rsid w:val="006D4AAA"/>
    <w:rsid w:val="006D4C43"/>
    <w:rsid w:val="006D4E18"/>
    <w:rsid w:val="006D4F5D"/>
    <w:rsid w:val="006D5262"/>
    <w:rsid w:val="006D530C"/>
    <w:rsid w:val="006D57FD"/>
    <w:rsid w:val="006D5A07"/>
    <w:rsid w:val="006D5F71"/>
    <w:rsid w:val="006D628F"/>
    <w:rsid w:val="006D6962"/>
    <w:rsid w:val="006D7070"/>
    <w:rsid w:val="006D755D"/>
    <w:rsid w:val="006D7B0C"/>
    <w:rsid w:val="006E1122"/>
    <w:rsid w:val="006E143A"/>
    <w:rsid w:val="006E18D7"/>
    <w:rsid w:val="006E1ABB"/>
    <w:rsid w:val="006E1C07"/>
    <w:rsid w:val="006E1C57"/>
    <w:rsid w:val="006E2024"/>
    <w:rsid w:val="006E28D0"/>
    <w:rsid w:val="006E29C5"/>
    <w:rsid w:val="006E2BED"/>
    <w:rsid w:val="006E2C15"/>
    <w:rsid w:val="006E2C60"/>
    <w:rsid w:val="006E30A2"/>
    <w:rsid w:val="006E30E6"/>
    <w:rsid w:val="006E31AB"/>
    <w:rsid w:val="006E3286"/>
    <w:rsid w:val="006E372D"/>
    <w:rsid w:val="006E3DD9"/>
    <w:rsid w:val="006E40C8"/>
    <w:rsid w:val="006E415F"/>
    <w:rsid w:val="006E4235"/>
    <w:rsid w:val="006E49A4"/>
    <w:rsid w:val="006E4B2A"/>
    <w:rsid w:val="006E506B"/>
    <w:rsid w:val="006E55C9"/>
    <w:rsid w:val="006E5842"/>
    <w:rsid w:val="006E6917"/>
    <w:rsid w:val="006E6A52"/>
    <w:rsid w:val="006E6BFE"/>
    <w:rsid w:val="006E75E0"/>
    <w:rsid w:val="006E7B7D"/>
    <w:rsid w:val="006F038B"/>
    <w:rsid w:val="006F04A2"/>
    <w:rsid w:val="006F0908"/>
    <w:rsid w:val="006F0CBF"/>
    <w:rsid w:val="006F0F8B"/>
    <w:rsid w:val="006F1011"/>
    <w:rsid w:val="006F105C"/>
    <w:rsid w:val="006F124F"/>
    <w:rsid w:val="006F133A"/>
    <w:rsid w:val="006F17EC"/>
    <w:rsid w:val="006F29E2"/>
    <w:rsid w:val="006F2D3A"/>
    <w:rsid w:val="006F2F9F"/>
    <w:rsid w:val="006F32CC"/>
    <w:rsid w:val="006F390E"/>
    <w:rsid w:val="006F3AA9"/>
    <w:rsid w:val="006F3F40"/>
    <w:rsid w:val="006F3F42"/>
    <w:rsid w:val="006F428B"/>
    <w:rsid w:val="006F435D"/>
    <w:rsid w:val="006F43D4"/>
    <w:rsid w:val="006F464E"/>
    <w:rsid w:val="006F4C8C"/>
    <w:rsid w:val="006F4E16"/>
    <w:rsid w:val="006F50AF"/>
    <w:rsid w:val="006F5444"/>
    <w:rsid w:val="006F55D4"/>
    <w:rsid w:val="006F56F7"/>
    <w:rsid w:val="006F5943"/>
    <w:rsid w:val="006F59EA"/>
    <w:rsid w:val="006F5D1B"/>
    <w:rsid w:val="006F5DD3"/>
    <w:rsid w:val="006F6243"/>
    <w:rsid w:val="006F62E2"/>
    <w:rsid w:val="006F66C3"/>
    <w:rsid w:val="006F690E"/>
    <w:rsid w:val="006F6A1A"/>
    <w:rsid w:val="006F6B92"/>
    <w:rsid w:val="006F6BCC"/>
    <w:rsid w:val="006F772A"/>
    <w:rsid w:val="006F77BD"/>
    <w:rsid w:val="007003A9"/>
    <w:rsid w:val="00700657"/>
    <w:rsid w:val="0070109B"/>
    <w:rsid w:val="0070160E"/>
    <w:rsid w:val="00701DDF"/>
    <w:rsid w:val="0070216E"/>
    <w:rsid w:val="007030E6"/>
    <w:rsid w:val="00703681"/>
    <w:rsid w:val="00703759"/>
    <w:rsid w:val="00703983"/>
    <w:rsid w:val="00703A09"/>
    <w:rsid w:val="00703B5A"/>
    <w:rsid w:val="0070422B"/>
    <w:rsid w:val="007043E6"/>
    <w:rsid w:val="00704449"/>
    <w:rsid w:val="00704471"/>
    <w:rsid w:val="0070455E"/>
    <w:rsid w:val="007045DE"/>
    <w:rsid w:val="00704CC6"/>
    <w:rsid w:val="00704E28"/>
    <w:rsid w:val="007059F6"/>
    <w:rsid w:val="007060AB"/>
    <w:rsid w:val="0070614D"/>
    <w:rsid w:val="00706572"/>
    <w:rsid w:val="0070668A"/>
    <w:rsid w:val="0070676A"/>
    <w:rsid w:val="00706B8B"/>
    <w:rsid w:val="00706C02"/>
    <w:rsid w:val="007071E8"/>
    <w:rsid w:val="0070744F"/>
    <w:rsid w:val="007076A0"/>
    <w:rsid w:val="00707A85"/>
    <w:rsid w:val="00707BCE"/>
    <w:rsid w:val="00707DCA"/>
    <w:rsid w:val="0071042B"/>
    <w:rsid w:val="00710562"/>
    <w:rsid w:val="007105C4"/>
    <w:rsid w:val="00710E9B"/>
    <w:rsid w:val="00711361"/>
    <w:rsid w:val="00711BB4"/>
    <w:rsid w:val="007121D7"/>
    <w:rsid w:val="0071260D"/>
    <w:rsid w:val="00712889"/>
    <w:rsid w:val="007129C7"/>
    <w:rsid w:val="00712F73"/>
    <w:rsid w:val="00713382"/>
    <w:rsid w:val="007134D4"/>
    <w:rsid w:val="007135EC"/>
    <w:rsid w:val="00713BF8"/>
    <w:rsid w:val="00713C3D"/>
    <w:rsid w:val="00713CA0"/>
    <w:rsid w:val="0071414E"/>
    <w:rsid w:val="0071449C"/>
    <w:rsid w:val="0071467D"/>
    <w:rsid w:val="00714B03"/>
    <w:rsid w:val="00714CAA"/>
    <w:rsid w:val="0071542B"/>
    <w:rsid w:val="007157BC"/>
    <w:rsid w:val="007157DF"/>
    <w:rsid w:val="00715865"/>
    <w:rsid w:val="007160D7"/>
    <w:rsid w:val="00716BB5"/>
    <w:rsid w:val="00716D0B"/>
    <w:rsid w:val="0071716A"/>
    <w:rsid w:val="00717A0B"/>
    <w:rsid w:val="00717E1A"/>
    <w:rsid w:val="007203E5"/>
    <w:rsid w:val="007204A9"/>
    <w:rsid w:val="00720A59"/>
    <w:rsid w:val="00720D45"/>
    <w:rsid w:val="0072113B"/>
    <w:rsid w:val="00721897"/>
    <w:rsid w:val="00721AF0"/>
    <w:rsid w:val="00721B42"/>
    <w:rsid w:val="00721D8F"/>
    <w:rsid w:val="00721DE2"/>
    <w:rsid w:val="00722039"/>
    <w:rsid w:val="00722327"/>
    <w:rsid w:val="00722825"/>
    <w:rsid w:val="00723138"/>
    <w:rsid w:val="00723160"/>
    <w:rsid w:val="007233C6"/>
    <w:rsid w:val="0072350E"/>
    <w:rsid w:val="0072352F"/>
    <w:rsid w:val="0072383D"/>
    <w:rsid w:val="0072386F"/>
    <w:rsid w:val="00723A9B"/>
    <w:rsid w:val="00723B11"/>
    <w:rsid w:val="00723B72"/>
    <w:rsid w:val="00723D82"/>
    <w:rsid w:val="00723EEE"/>
    <w:rsid w:val="00724242"/>
    <w:rsid w:val="00724884"/>
    <w:rsid w:val="00724C33"/>
    <w:rsid w:val="00724C8C"/>
    <w:rsid w:val="00724EC7"/>
    <w:rsid w:val="00724F51"/>
    <w:rsid w:val="007252DC"/>
    <w:rsid w:val="007255EE"/>
    <w:rsid w:val="00725932"/>
    <w:rsid w:val="007259AE"/>
    <w:rsid w:val="00726051"/>
    <w:rsid w:val="00726106"/>
    <w:rsid w:val="00726842"/>
    <w:rsid w:val="00726D1A"/>
    <w:rsid w:val="00726DFB"/>
    <w:rsid w:val="00726F73"/>
    <w:rsid w:val="00727958"/>
    <w:rsid w:val="00727ABD"/>
    <w:rsid w:val="00727CB7"/>
    <w:rsid w:val="00727FCB"/>
    <w:rsid w:val="0073021F"/>
    <w:rsid w:val="0073027E"/>
    <w:rsid w:val="0073038C"/>
    <w:rsid w:val="00730A36"/>
    <w:rsid w:val="00731158"/>
    <w:rsid w:val="00731584"/>
    <w:rsid w:val="007317E0"/>
    <w:rsid w:val="00731878"/>
    <w:rsid w:val="007318A7"/>
    <w:rsid w:val="00731978"/>
    <w:rsid w:val="00731996"/>
    <w:rsid w:val="00731A67"/>
    <w:rsid w:val="00731B8D"/>
    <w:rsid w:val="00731C1D"/>
    <w:rsid w:val="00731CBA"/>
    <w:rsid w:val="00731D7D"/>
    <w:rsid w:val="00731F3D"/>
    <w:rsid w:val="00732228"/>
    <w:rsid w:val="00732420"/>
    <w:rsid w:val="0073267F"/>
    <w:rsid w:val="0073288A"/>
    <w:rsid w:val="00732986"/>
    <w:rsid w:val="00732F57"/>
    <w:rsid w:val="00733055"/>
    <w:rsid w:val="0073318C"/>
    <w:rsid w:val="00733621"/>
    <w:rsid w:val="00733691"/>
    <w:rsid w:val="007337B9"/>
    <w:rsid w:val="00733A7C"/>
    <w:rsid w:val="00733D5D"/>
    <w:rsid w:val="007340CF"/>
    <w:rsid w:val="00734749"/>
    <w:rsid w:val="007347CD"/>
    <w:rsid w:val="00734882"/>
    <w:rsid w:val="00734D1B"/>
    <w:rsid w:val="007356B0"/>
    <w:rsid w:val="00735B2B"/>
    <w:rsid w:val="00735BE1"/>
    <w:rsid w:val="00735C2B"/>
    <w:rsid w:val="00735DB1"/>
    <w:rsid w:val="00735E0F"/>
    <w:rsid w:val="0073610A"/>
    <w:rsid w:val="007363D4"/>
    <w:rsid w:val="00736612"/>
    <w:rsid w:val="0073682B"/>
    <w:rsid w:val="00736AC2"/>
    <w:rsid w:val="00736FCE"/>
    <w:rsid w:val="00737905"/>
    <w:rsid w:val="007379EA"/>
    <w:rsid w:val="00737C6F"/>
    <w:rsid w:val="00737D5C"/>
    <w:rsid w:val="00737DB2"/>
    <w:rsid w:val="00737E06"/>
    <w:rsid w:val="00737E45"/>
    <w:rsid w:val="0074025C"/>
    <w:rsid w:val="007402F8"/>
    <w:rsid w:val="00741289"/>
    <w:rsid w:val="00741A81"/>
    <w:rsid w:val="00741C6C"/>
    <w:rsid w:val="00741F3D"/>
    <w:rsid w:val="00741FCA"/>
    <w:rsid w:val="007421F9"/>
    <w:rsid w:val="00742759"/>
    <w:rsid w:val="007427AC"/>
    <w:rsid w:val="007434DF"/>
    <w:rsid w:val="0074365E"/>
    <w:rsid w:val="00743DE8"/>
    <w:rsid w:val="00743F30"/>
    <w:rsid w:val="007442DD"/>
    <w:rsid w:val="007447DD"/>
    <w:rsid w:val="007448C8"/>
    <w:rsid w:val="00744971"/>
    <w:rsid w:val="00745156"/>
    <w:rsid w:val="00745832"/>
    <w:rsid w:val="007458D9"/>
    <w:rsid w:val="0074592D"/>
    <w:rsid w:val="007459BF"/>
    <w:rsid w:val="00745AD9"/>
    <w:rsid w:val="00745C25"/>
    <w:rsid w:val="007460CA"/>
    <w:rsid w:val="007461C6"/>
    <w:rsid w:val="00746556"/>
    <w:rsid w:val="00746898"/>
    <w:rsid w:val="00746B9D"/>
    <w:rsid w:val="00747196"/>
    <w:rsid w:val="00747551"/>
    <w:rsid w:val="0074761B"/>
    <w:rsid w:val="00747BAE"/>
    <w:rsid w:val="00750495"/>
    <w:rsid w:val="00750908"/>
    <w:rsid w:val="00750935"/>
    <w:rsid w:val="00750B0E"/>
    <w:rsid w:val="00750C15"/>
    <w:rsid w:val="00750F86"/>
    <w:rsid w:val="007513F6"/>
    <w:rsid w:val="00751699"/>
    <w:rsid w:val="0075198C"/>
    <w:rsid w:val="00751DED"/>
    <w:rsid w:val="00751E6F"/>
    <w:rsid w:val="00752522"/>
    <w:rsid w:val="00752A3A"/>
    <w:rsid w:val="00753691"/>
    <w:rsid w:val="00753B2F"/>
    <w:rsid w:val="00753DB6"/>
    <w:rsid w:val="00754090"/>
    <w:rsid w:val="007541E0"/>
    <w:rsid w:val="007542B7"/>
    <w:rsid w:val="00754381"/>
    <w:rsid w:val="007543AA"/>
    <w:rsid w:val="00754E54"/>
    <w:rsid w:val="00754F69"/>
    <w:rsid w:val="007552E0"/>
    <w:rsid w:val="00755610"/>
    <w:rsid w:val="007556DA"/>
    <w:rsid w:val="00756D0E"/>
    <w:rsid w:val="00756F84"/>
    <w:rsid w:val="00757027"/>
    <w:rsid w:val="00757208"/>
    <w:rsid w:val="0075720D"/>
    <w:rsid w:val="00757876"/>
    <w:rsid w:val="00757943"/>
    <w:rsid w:val="00757BBA"/>
    <w:rsid w:val="00757D80"/>
    <w:rsid w:val="0076018D"/>
    <w:rsid w:val="0076039D"/>
    <w:rsid w:val="007604BB"/>
    <w:rsid w:val="007606B7"/>
    <w:rsid w:val="0076079F"/>
    <w:rsid w:val="0076089F"/>
    <w:rsid w:val="00760990"/>
    <w:rsid w:val="00761022"/>
    <w:rsid w:val="007610F3"/>
    <w:rsid w:val="0076151F"/>
    <w:rsid w:val="007617CC"/>
    <w:rsid w:val="00761DCC"/>
    <w:rsid w:val="007621FE"/>
    <w:rsid w:val="00762923"/>
    <w:rsid w:val="00762A60"/>
    <w:rsid w:val="00762BB8"/>
    <w:rsid w:val="00762C51"/>
    <w:rsid w:val="00762ED6"/>
    <w:rsid w:val="0076339B"/>
    <w:rsid w:val="00763A5E"/>
    <w:rsid w:val="00763C4C"/>
    <w:rsid w:val="00763EDF"/>
    <w:rsid w:val="0076459A"/>
    <w:rsid w:val="00764EAB"/>
    <w:rsid w:val="00765253"/>
    <w:rsid w:val="0076533B"/>
    <w:rsid w:val="007654A1"/>
    <w:rsid w:val="007655A8"/>
    <w:rsid w:val="007655B4"/>
    <w:rsid w:val="00765752"/>
    <w:rsid w:val="00765924"/>
    <w:rsid w:val="00765C35"/>
    <w:rsid w:val="00765C67"/>
    <w:rsid w:val="00765E45"/>
    <w:rsid w:val="00765F1E"/>
    <w:rsid w:val="0076628D"/>
    <w:rsid w:val="00766406"/>
    <w:rsid w:val="0076657D"/>
    <w:rsid w:val="00766775"/>
    <w:rsid w:val="00766DEC"/>
    <w:rsid w:val="00766E64"/>
    <w:rsid w:val="0076718A"/>
    <w:rsid w:val="007672F1"/>
    <w:rsid w:val="0076731C"/>
    <w:rsid w:val="00767726"/>
    <w:rsid w:val="0076779C"/>
    <w:rsid w:val="0076795F"/>
    <w:rsid w:val="00767CF4"/>
    <w:rsid w:val="00767D90"/>
    <w:rsid w:val="00770024"/>
    <w:rsid w:val="007701F1"/>
    <w:rsid w:val="007702E9"/>
    <w:rsid w:val="007707B1"/>
    <w:rsid w:val="0077080C"/>
    <w:rsid w:val="00770B63"/>
    <w:rsid w:val="00770E8B"/>
    <w:rsid w:val="0077116F"/>
    <w:rsid w:val="00771240"/>
    <w:rsid w:val="0077286B"/>
    <w:rsid w:val="007733F3"/>
    <w:rsid w:val="00773437"/>
    <w:rsid w:val="0077350F"/>
    <w:rsid w:val="0077355B"/>
    <w:rsid w:val="007736DE"/>
    <w:rsid w:val="00773960"/>
    <w:rsid w:val="00773D10"/>
    <w:rsid w:val="00773D21"/>
    <w:rsid w:val="00774333"/>
    <w:rsid w:val="00774362"/>
    <w:rsid w:val="00774813"/>
    <w:rsid w:val="0077482E"/>
    <w:rsid w:val="007748BC"/>
    <w:rsid w:val="00774A36"/>
    <w:rsid w:val="00774AFF"/>
    <w:rsid w:val="00774F48"/>
    <w:rsid w:val="007751AC"/>
    <w:rsid w:val="00775588"/>
    <w:rsid w:val="00775F00"/>
    <w:rsid w:val="00775F14"/>
    <w:rsid w:val="00776375"/>
    <w:rsid w:val="00776934"/>
    <w:rsid w:val="00776980"/>
    <w:rsid w:val="00776BD2"/>
    <w:rsid w:val="00776C33"/>
    <w:rsid w:val="007770AB"/>
    <w:rsid w:val="00777507"/>
    <w:rsid w:val="00777790"/>
    <w:rsid w:val="00777BE9"/>
    <w:rsid w:val="00780111"/>
    <w:rsid w:val="0078019A"/>
    <w:rsid w:val="007807BE"/>
    <w:rsid w:val="00780990"/>
    <w:rsid w:val="00780A0A"/>
    <w:rsid w:val="00780A27"/>
    <w:rsid w:val="00780B24"/>
    <w:rsid w:val="00780B83"/>
    <w:rsid w:val="007811C5"/>
    <w:rsid w:val="007814DF"/>
    <w:rsid w:val="00781BCF"/>
    <w:rsid w:val="00781C63"/>
    <w:rsid w:val="00781C98"/>
    <w:rsid w:val="00782194"/>
    <w:rsid w:val="0078289D"/>
    <w:rsid w:val="007829A9"/>
    <w:rsid w:val="007829E9"/>
    <w:rsid w:val="00782F66"/>
    <w:rsid w:val="007834E6"/>
    <w:rsid w:val="007838E5"/>
    <w:rsid w:val="00784B55"/>
    <w:rsid w:val="007854F7"/>
    <w:rsid w:val="00785CEB"/>
    <w:rsid w:val="00785D6A"/>
    <w:rsid w:val="00785DF7"/>
    <w:rsid w:val="00785ECA"/>
    <w:rsid w:val="0078615D"/>
    <w:rsid w:val="007863A9"/>
    <w:rsid w:val="00786AD1"/>
    <w:rsid w:val="00786CA3"/>
    <w:rsid w:val="00786F60"/>
    <w:rsid w:val="00787B9E"/>
    <w:rsid w:val="00787D69"/>
    <w:rsid w:val="0079008D"/>
    <w:rsid w:val="00790165"/>
    <w:rsid w:val="007901EA"/>
    <w:rsid w:val="00790246"/>
    <w:rsid w:val="00790437"/>
    <w:rsid w:val="00791017"/>
    <w:rsid w:val="007910E9"/>
    <w:rsid w:val="00791104"/>
    <w:rsid w:val="007912DB"/>
    <w:rsid w:val="00791382"/>
    <w:rsid w:val="007914CD"/>
    <w:rsid w:val="0079177B"/>
    <w:rsid w:val="00791A1A"/>
    <w:rsid w:val="00792D21"/>
    <w:rsid w:val="007934A2"/>
    <w:rsid w:val="00793528"/>
    <w:rsid w:val="0079360C"/>
    <w:rsid w:val="00793B8D"/>
    <w:rsid w:val="00793EC8"/>
    <w:rsid w:val="007940EE"/>
    <w:rsid w:val="007941E5"/>
    <w:rsid w:val="007943BC"/>
    <w:rsid w:val="0079463B"/>
    <w:rsid w:val="00794AB6"/>
    <w:rsid w:val="00794B4F"/>
    <w:rsid w:val="007956F7"/>
    <w:rsid w:val="00795FBC"/>
    <w:rsid w:val="0079618C"/>
    <w:rsid w:val="007961EC"/>
    <w:rsid w:val="0079676A"/>
    <w:rsid w:val="007967B2"/>
    <w:rsid w:val="0079697E"/>
    <w:rsid w:val="00796C9D"/>
    <w:rsid w:val="00796DD5"/>
    <w:rsid w:val="007974A5"/>
    <w:rsid w:val="007975EF"/>
    <w:rsid w:val="0079768D"/>
    <w:rsid w:val="00797B86"/>
    <w:rsid w:val="007A0367"/>
    <w:rsid w:val="007A0497"/>
    <w:rsid w:val="007A04D4"/>
    <w:rsid w:val="007A059F"/>
    <w:rsid w:val="007A0933"/>
    <w:rsid w:val="007A0BCC"/>
    <w:rsid w:val="007A0F73"/>
    <w:rsid w:val="007A14E2"/>
    <w:rsid w:val="007A19BE"/>
    <w:rsid w:val="007A1F08"/>
    <w:rsid w:val="007A204A"/>
    <w:rsid w:val="007A2AA6"/>
    <w:rsid w:val="007A2BD1"/>
    <w:rsid w:val="007A2BEF"/>
    <w:rsid w:val="007A2EF6"/>
    <w:rsid w:val="007A2EF9"/>
    <w:rsid w:val="007A312C"/>
    <w:rsid w:val="007A3226"/>
    <w:rsid w:val="007A32CF"/>
    <w:rsid w:val="007A3400"/>
    <w:rsid w:val="007A349B"/>
    <w:rsid w:val="007A351F"/>
    <w:rsid w:val="007A35E1"/>
    <w:rsid w:val="007A38E0"/>
    <w:rsid w:val="007A417E"/>
    <w:rsid w:val="007A42CD"/>
    <w:rsid w:val="007A4762"/>
    <w:rsid w:val="007A4888"/>
    <w:rsid w:val="007A4AC1"/>
    <w:rsid w:val="007A4FE5"/>
    <w:rsid w:val="007A5047"/>
    <w:rsid w:val="007A50FB"/>
    <w:rsid w:val="007A51E2"/>
    <w:rsid w:val="007A5B02"/>
    <w:rsid w:val="007A5B48"/>
    <w:rsid w:val="007A60DA"/>
    <w:rsid w:val="007A63E7"/>
    <w:rsid w:val="007A6694"/>
    <w:rsid w:val="007A6699"/>
    <w:rsid w:val="007A69AD"/>
    <w:rsid w:val="007A6E89"/>
    <w:rsid w:val="007A750A"/>
    <w:rsid w:val="007A797A"/>
    <w:rsid w:val="007A7BD2"/>
    <w:rsid w:val="007A7D27"/>
    <w:rsid w:val="007B003C"/>
    <w:rsid w:val="007B01FB"/>
    <w:rsid w:val="007B0604"/>
    <w:rsid w:val="007B0824"/>
    <w:rsid w:val="007B0A2A"/>
    <w:rsid w:val="007B0F42"/>
    <w:rsid w:val="007B1759"/>
    <w:rsid w:val="007B19A8"/>
    <w:rsid w:val="007B1A57"/>
    <w:rsid w:val="007B1CD5"/>
    <w:rsid w:val="007B1FAC"/>
    <w:rsid w:val="007B1FB2"/>
    <w:rsid w:val="007B222C"/>
    <w:rsid w:val="007B2A6C"/>
    <w:rsid w:val="007B2AD6"/>
    <w:rsid w:val="007B2E50"/>
    <w:rsid w:val="007B32E2"/>
    <w:rsid w:val="007B35F0"/>
    <w:rsid w:val="007B3AD5"/>
    <w:rsid w:val="007B40BB"/>
    <w:rsid w:val="007B47AD"/>
    <w:rsid w:val="007B48FB"/>
    <w:rsid w:val="007B517E"/>
    <w:rsid w:val="007B54F2"/>
    <w:rsid w:val="007B5C41"/>
    <w:rsid w:val="007B6035"/>
    <w:rsid w:val="007B61A3"/>
    <w:rsid w:val="007B6274"/>
    <w:rsid w:val="007B6505"/>
    <w:rsid w:val="007B6632"/>
    <w:rsid w:val="007B6AF5"/>
    <w:rsid w:val="007B77FF"/>
    <w:rsid w:val="007B7F22"/>
    <w:rsid w:val="007C0447"/>
    <w:rsid w:val="007C064A"/>
    <w:rsid w:val="007C0C7F"/>
    <w:rsid w:val="007C1053"/>
    <w:rsid w:val="007C1108"/>
    <w:rsid w:val="007C11C0"/>
    <w:rsid w:val="007C1207"/>
    <w:rsid w:val="007C1263"/>
    <w:rsid w:val="007C1831"/>
    <w:rsid w:val="007C18A8"/>
    <w:rsid w:val="007C205A"/>
    <w:rsid w:val="007C229D"/>
    <w:rsid w:val="007C2411"/>
    <w:rsid w:val="007C2731"/>
    <w:rsid w:val="007C28F5"/>
    <w:rsid w:val="007C2BD7"/>
    <w:rsid w:val="007C2CB4"/>
    <w:rsid w:val="007C333D"/>
    <w:rsid w:val="007C357D"/>
    <w:rsid w:val="007C364B"/>
    <w:rsid w:val="007C37A6"/>
    <w:rsid w:val="007C3AEE"/>
    <w:rsid w:val="007C3B4C"/>
    <w:rsid w:val="007C3E1A"/>
    <w:rsid w:val="007C40A8"/>
    <w:rsid w:val="007C4150"/>
    <w:rsid w:val="007C4344"/>
    <w:rsid w:val="007C48D0"/>
    <w:rsid w:val="007C49BB"/>
    <w:rsid w:val="007C4B2B"/>
    <w:rsid w:val="007C4CDC"/>
    <w:rsid w:val="007C5107"/>
    <w:rsid w:val="007C5111"/>
    <w:rsid w:val="007C51DD"/>
    <w:rsid w:val="007C54C9"/>
    <w:rsid w:val="007C579D"/>
    <w:rsid w:val="007C5AEA"/>
    <w:rsid w:val="007C5DF5"/>
    <w:rsid w:val="007C6025"/>
    <w:rsid w:val="007C6224"/>
    <w:rsid w:val="007C639A"/>
    <w:rsid w:val="007C6B7F"/>
    <w:rsid w:val="007C6E08"/>
    <w:rsid w:val="007C6F08"/>
    <w:rsid w:val="007C6F1E"/>
    <w:rsid w:val="007C7369"/>
    <w:rsid w:val="007C7575"/>
    <w:rsid w:val="007C757F"/>
    <w:rsid w:val="007C777F"/>
    <w:rsid w:val="007C7B79"/>
    <w:rsid w:val="007D02C8"/>
    <w:rsid w:val="007D0375"/>
    <w:rsid w:val="007D0388"/>
    <w:rsid w:val="007D0871"/>
    <w:rsid w:val="007D090E"/>
    <w:rsid w:val="007D0E30"/>
    <w:rsid w:val="007D1296"/>
    <w:rsid w:val="007D1CC6"/>
    <w:rsid w:val="007D2685"/>
    <w:rsid w:val="007D27FB"/>
    <w:rsid w:val="007D2A98"/>
    <w:rsid w:val="007D2AC2"/>
    <w:rsid w:val="007D3157"/>
    <w:rsid w:val="007D4250"/>
    <w:rsid w:val="007D4D89"/>
    <w:rsid w:val="007D5368"/>
    <w:rsid w:val="007D556B"/>
    <w:rsid w:val="007D573D"/>
    <w:rsid w:val="007D595F"/>
    <w:rsid w:val="007D5A1A"/>
    <w:rsid w:val="007D5AA4"/>
    <w:rsid w:val="007D5EA5"/>
    <w:rsid w:val="007D622D"/>
    <w:rsid w:val="007D6334"/>
    <w:rsid w:val="007D69DF"/>
    <w:rsid w:val="007D6A4E"/>
    <w:rsid w:val="007D709E"/>
    <w:rsid w:val="007D7190"/>
    <w:rsid w:val="007D74D9"/>
    <w:rsid w:val="007D780F"/>
    <w:rsid w:val="007D7B02"/>
    <w:rsid w:val="007D7B78"/>
    <w:rsid w:val="007E026A"/>
    <w:rsid w:val="007E0599"/>
    <w:rsid w:val="007E05CD"/>
    <w:rsid w:val="007E0803"/>
    <w:rsid w:val="007E1035"/>
    <w:rsid w:val="007E105D"/>
    <w:rsid w:val="007E1234"/>
    <w:rsid w:val="007E1842"/>
    <w:rsid w:val="007E1B28"/>
    <w:rsid w:val="007E1B5E"/>
    <w:rsid w:val="007E2C55"/>
    <w:rsid w:val="007E2EC3"/>
    <w:rsid w:val="007E34CD"/>
    <w:rsid w:val="007E3E5A"/>
    <w:rsid w:val="007E454C"/>
    <w:rsid w:val="007E47EF"/>
    <w:rsid w:val="007E4CFB"/>
    <w:rsid w:val="007E4E3A"/>
    <w:rsid w:val="007E5073"/>
    <w:rsid w:val="007E5105"/>
    <w:rsid w:val="007E540A"/>
    <w:rsid w:val="007E56D4"/>
    <w:rsid w:val="007E5A25"/>
    <w:rsid w:val="007E5E59"/>
    <w:rsid w:val="007E620C"/>
    <w:rsid w:val="007E68E6"/>
    <w:rsid w:val="007E6B21"/>
    <w:rsid w:val="007E6DE4"/>
    <w:rsid w:val="007E71AE"/>
    <w:rsid w:val="007E72A4"/>
    <w:rsid w:val="007E75DC"/>
    <w:rsid w:val="007F0857"/>
    <w:rsid w:val="007F08FF"/>
    <w:rsid w:val="007F13C8"/>
    <w:rsid w:val="007F155B"/>
    <w:rsid w:val="007F1734"/>
    <w:rsid w:val="007F1853"/>
    <w:rsid w:val="007F1866"/>
    <w:rsid w:val="007F19F5"/>
    <w:rsid w:val="007F1A3F"/>
    <w:rsid w:val="007F1FC3"/>
    <w:rsid w:val="007F2561"/>
    <w:rsid w:val="007F2C06"/>
    <w:rsid w:val="007F3222"/>
    <w:rsid w:val="007F332A"/>
    <w:rsid w:val="007F3536"/>
    <w:rsid w:val="007F3A8B"/>
    <w:rsid w:val="007F3B10"/>
    <w:rsid w:val="007F3B2E"/>
    <w:rsid w:val="007F3BB1"/>
    <w:rsid w:val="007F3C9B"/>
    <w:rsid w:val="007F3E71"/>
    <w:rsid w:val="007F42F2"/>
    <w:rsid w:val="007F4678"/>
    <w:rsid w:val="007F46A0"/>
    <w:rsid w:val="007F4ABF"/>
    <w:rsid w:val="007F4BA8"/>
    <w:rsid w:val="007F4E2B"/>
    <w:rsid w:val="007F5133"/>
    <w:rsid w:val="007F53F1"/>
    <w:rsid w:val="007F5AFB"/>
    <w:rsid w:val="007F5B17"/>
    <w:rsid w:val="007F611F"/>
    <w:rsid w:val="007F63DA"/>
    <w:rsid w:val="007F6658"/>
    <w:rsid w:val="007F6879"/>
    <w:rsid w:val="007F700D"/>
    <w:rsid w:val="007F7D58"/>
    <w:rsid w:val="007F7D73"/>
    <w:rsid w:val="00800707"/>
    <w:rsid w:val="00800F68"/>
    <w:rsid w:val="0080130B"/>
    <w:rsid w:val="008014F5"/>
    <w:rsid w:val="0080157B"/>
    <w:rsid w:val="0080200D"/>
    <w:rsid w:val="00802651"/>
    <w:rsid w:val="0080270A"/>
    <w:rsid w:val="00802A69"/>
    <w:rsid w:val="00802AEA"/>
    <w:rsid w:val="0080307F"/>
    <w:rsid w:val="00804755"/>
    <w:rsid w:val="008049EE"/>
    <w:rsid w:val="00804C3E"/>
    <w:rsid w:val="00804DF5"/>
    <w:rsid w:val="00805167"/>
    <w:rsid w:val="00805476"/>
    <w:rsid w:val="00805629"/>
    <w:rsid w:val="00805DA4"/>
    <w:rsid w:val="00805F3F"/>
    <w:rsid w:val="0080625A"/>
    <w:rsid w:val="00806985"/>
    <w:rsid w:val="00806F90"/>
    <w:rsid w:val="00806FCD"/>
    <w:rsid w:val="00807562"/>
    <w:rsid w:val="008076B9"/>
    <w:rsid w:val="008077E4"/>
    <w:rsid w:val="00807C78"/>
    <w:rsid w:val="00810CB9"/>
    <w:rsid w:val="0081121D"/>
    <w:rsid w:val="00811474"/>
    <w:rsid w:val="00812365"/>
    <w:rsid w:val="008124F1"/>
    <w:rsid w:val="00812A82"/>
    <w:rsid w:val="00812D0D"/>
    <w:rsid w:val="00812D10"/>
    <w:rsid w:val="00812E86"/>
    <w:rsid w:val="00812ED7"/>
    <w:rsid w:val="0081352D"/>
    <w:rsid w:val="00813AF8"/>
    <w:rsid w:val="00813B08"/>
    <w:rsid w:val="00813C03"/>
    <w:rsid w:val="008142D2"/>
    <w:rsid w:val="008147DE"/>
    <w:rsid w:val="0081485E"/>
    <w:rsid w:val="0081491F"/>
    <w:rsid w:val="00814A2A"/>
    <w:rsid w:val="00814ACE"/>
    <w:rsid w:val="00815414"/>
    <w:rsid w:val="008154F5"/>
    <w:rsid w:val="0081567F"/>
    <w:rsid w:val="00815899"/>
    <w:rsid w:val="008158EE"/>
    <w:rsid w:val="00815BED"/>
    <w:rsid w:val="00815D5B"/>
    <w:rsid w:val="00815E7D"/>
    <w:rsid w:val="00816440"/>
    <w:rsid w:val="00816775"/>
    <w:rsid w:val="00816CC2"/>
    <w:rsid w:val="0081710A"/>
    <w:rsid w:val="00817A34"/>
    <w:rsid w:val="00817FDC"/>
    <w:rsid w:val="00817FE9"/>
    <w:rsid w:val="00820582"/>
    <w:rsid w:val="0082090A"/>
    <w:rsid w:val="008209FB"/>
    <w:rsid w:val="00820A6E"/>
    <w:rsid w:val="00820F8E"/>
    <w:rsid w:val="00821726"/>
    <w:rsid w:val="00821746"/>
    <w:rsid w:val="0082189F"/>
    <w:rsid w:val="00821A23"/>
    <w:rsid w:val="00821C3D"/>
    <w:rsid w:val="00821D56"/>
    <w:rsid w:val="00822636"/>
    <w:rsid w:val="00822687"/>
    <w:rsid w:val="00823050"/>
    <w:rsid w:val="0082368D"/>
    <w:rsid w:val="008237FA"/>
    <w:rsid w:val="0082390A"/>
    <w:rsid w:val="008239CD"/>
    <w:rsid w:val="008239E7"/>
    <w:rsid w:val="00823EB9"/>
    <w:rsid w:val="008243D5"/>
    <w:rsid w:val="00824B4F"/>
    <w:rsid w:val="00825421"/>
    <w:rsid w:val="0082554B"/>
    <w:rsid w:val="00825568"/>
    <w:rsid w:val="0082570E"/>
    <w:rsid w:val="00825975"/>
    <w:rsid w:val="00825B95"/>
    <w:rsid w:val="00825FFD"/>
    <w:rsid w:val="00826C89"/>
    <w:rsid w:val="008271E7"/>
    <w:rsid w:val="00827CF7"/>
    <w:rsid w:val="00827FEC"/>
    <w:rsid w:val="008301BB"/>
    <w:rsid w:val="00830301"/>
    <w:rsid w:val="00830388"/>
    <w:rsid w:val="008303C7"/>
    <w:rsid w:val="0083049E"/>
    <w:rsid w:val="00830A12"/>
    <w:rsid w:val="00830B77"/>
    <w:rsid w:val="00830C6F"/>
    <w:rsid w:val="00830D31"/>
    <w:rsid w:val="00831201"/>
    <w:rsid w:val="008314DC"/>
    <w:rsid w:val="008321DC"/>
    <w:rsid w:val="0083290D"/>
    <w:rsid w:val="008329F6"/>
    <w:rsid w:val="00832C98"/>
    <w:rsid w:val="00832CE5"/>
    <w:rsid w:val="008333B5"/>
    <w:rsid w:val="0083353C"/>
    <w:rsid w:val="00833AED"/>
    <w:rsid w:val="00833B09"/>
    <w:rsid w:val="00833D30"/>
    <w:rsid w:val="00833D65"/>
    <w:rsid w:val="008344AF"/>
    <w:rsid w:val="008345B7"/>
    <w:rsid w:val="008347A8"/>
    <w:rsid w:val="00834807"/>
    <w:rsid w:val="0083481C"/>
    <w:rsid w:val="00834FD7"/>
    <w:rsid w:val="008359FD"/>
    <w:rsid w:val="00835A6E"/>
    <w:rsid w:val="0083601D"/>
    <w:rsid w:val="00836241"/>
    <w:rsid w:val="0083638E"/>
    <w:rsid w:val="00836453"/>
    <w:rsid w:val="00836749"/>
    <w:rsid w:val="00836FC6"/>
    <w:rsid w:val="00836FC7"/>
    <w:rsid w:val="008371CD"/>
    <w:rsid w:val="0083725A"/>
    <w:rsid w:val="00837B7B"/>
    <w:rsid w:val="00837D9E"/>
    <w:rsid w:val="00837F15"/>
    <w:rsid w:val="008401F5"/>
    <w:rsid w:val="008406BA"/>
    <w:rsid w:val="0084090A"/>
    <w:rsid w:val="008409DC"/>
    <w:rsid w:val="00840D87"/>
    <w:rsid w:val="00840DE8"/>
    <w:rsid w:val="00840ECD"/>
    <w:rsid w:val="0084100F"/>
    <w:rsid w:val="008411B1"/>
    <w:rsid w:val="00841379"/>
    <w:rsid w:val="008414E4"/>
    <w:rsid w:val="008414F7"/>
    <w:rsid w:val="00841621"/>
    <w:rsid w:val="00841A02"/>
    <w:rsid w:val="00841BCB"/>
    <w:rsid w:val="00841C1E"/>
    <w:rsid w:val="00841EB5"/>
    <w:rsid w:val="00841F6B"/>
    <w:rsid w:val="00841F9A"/>
    <w:rsid w:val="008427D2"/>
    <w:rsid w:val="00842C17"/>
    <w:rsid w:val="00842C53"/>
    <w:rsid w:val="00842CCE"/>
    <w:rsid w:val="00842E35"/>
    <w:rsid w:val="0084374C"/>
    <w:rsid w:val="00843C23"/>
    <w:rsid w:val="00843E76"/>
    <w:rsid w:val="008449BD"/>
    <w:rsid w:val="00844AA1"/>
    <w:rsid w:val="00844FC8"/>
    <w:rsid w:val="00845686"/>
    <w:rsid w:val="008456A5"/>
    <w:rsid w:val="008456F7"/>
    <w:rsid w:val="00845C35"/>
    <w:rsid w:val="00845D00"/>
    <w:rsid w:val="00845FE6"/>
    <w:rsid w:val="00846222"/>
    <w:rsid w:val="00846374"/>
    <w:rsid w:val="008467AF"/>
    <w:rsid w:val="00846887"/>
    <w:rsid w:val="00846986"/>
    <w:rsid w:val="00846AFD"/>
    <w:rsid w:val="00846D13"/>
    <w:rsid w:val="00846E6D"/>
    <w:rsid w:val="00847428"/>
    <w:rsid w:val="00847469"/>
    <w:rsid w:val="00847583"/>
    <w:rsid w:val="008475A1"/>
    <w:rsid w:val="008478FD"/>
    <w:rsid w:val="00847968"/>
    <w:rsid w:val="00847B16"/>
    <w:rsid w:val="00847C25"/>
    <w:rsid w:val="00850638"/>
    <w:rsid w:val="0085064E"/>
    <w:rsid w:val="0085084F"/>
    <w:rsid w:val="00850FBD"/>
    <w:rsid w:val="00850FFF"/>
    <w:rsid w:val="00851114"/>
    <w:rsid w:val="0085126D"/>
    <w:rsid w:val="008512BE"/>
    <w:rsid w:val="00851C85"/>
    <w:rsid w:val="00852037"/>
    <w:rsid w:val="00852151"/>
    <w:rsid w:val="008524AC"/>
    <w:rsid w:val="008525A1"/>
    <w:rsid w:val="008527D1"/>
    <w:rsid w:val="00852801"/>
    <w:rsid w:val="00852A1B"/>
    <w:rsid w:val="00852B73"/>
    <w:rsid w:val="00852E27"/>
    <w:rsid w:val="008535B6"/>
    <w:rsid w:val="00853AA7"/>
    <w:rsid w:val="00853B53"/>
    <w:rsid w:val="00853CFD"/>
    <w:rsid w:val="00853D3F"/>
    <w:rsid w:val="00853D88"/>
    <w:rsid w:val="0085499E"/>
    <w:rsid w:val="00854EE7"/>
    <w:rsid w:val="00855569"/>
    <w:rsid w:val="0085564D"/>
    <w:rsid w:val="00855681"/>
    <w:rsid w:val="00855AE3"/>
    <w:rsid w:val="00855BD4"/>
    <w:rsid w:val="00855E06"/>
    <w:rsid w:val="00855FE7"/>
    <w:rsid w:val="00856343"/>
    <w:rsid w:val="008563D0"/>
    <w:rsid w:val="00856633"/>
    <w:rsid w:val="0085668C"/>
    <w:rsid w:val="00856739"/>
    <w:rsid w:val="0085693E"/>
    <w:rsid w:val="00856E03"/>
    <w:rsid w:val="00856E1F"/>
    <w:rsid w:val="00856E51"/>
    <w:rsid w:val="008571BB"/>
    <w:rsid w:val="00857217"/>
    <w:rsid w:val="00857339"/>
    <w:rsid w:val="00857541"/>
    <w:rsid w:val="008578B0"/>
    <w:rsid w:val="008579BD"/>
    <w:rsid w:val="0086001A"/>
    <w:rsid w:val="00860363"/>
    <w:rsid w:val="008603BC"/>
    <w:rsid w:val="008604B6"/>
    <w:rsid w:val="0086055E"/>
    <w:rsid w:val="0086083E"/>
    <w:rsid w:val="0086092D"/>
    <w:rsid w:val="008611F1"/>
    <w:rsid w:val="008613BA"/>
    <w:rsid w:val="0086174A"/>
    <w:rsid w:val="00861AFE"/>
    <w:rsid w:val="00861F49"/>
    <w:rsid w:val="00861FBE"/>
    <w:rsid w:val="008621F9"/>
    <w:rsid w:val="0086230C"/>
    <w:rsid w:val="008627F9"/>
    <w:rsid w:val="00862A89"/>
    <w:rsid w:val="00862B96"/>
    <w:rsid w:val="00862D52"/>
    <w:rsid w:val="00862F23"/>
    <w:rsid w:val="00863219"/>
    <w:rsid w:val="00863310"/>
    <w:rsid w:val="00863378"/>
    <w:rsid w:val="00863434"/>
    <w:rsid w:val="0086364D"/>
    <w:rsid w:val="00863CDE"/>
    <w:rsid w:val="0086405F"/>
    <w:rsid w:val="00864305"/>
    <w:rsid w:val="00864752"/>
    <w:rsid w:val="008648E4"/>
    <w:rsid w:val="00864932"/>
    <w:rsid w:val="00864CFC"/>
    <w:rsid w:val="00865161"/>
    <w:rsid w:val="00865D0E"/>
    <w:rsid w:val="00865DED"/>
    <w:rsid w:val="00866550"/>
    <w:rsid w:val="00866786"/>
    <w:rsid w:val="0086698D"/>
    <w:rsid w:val="00866A24"/>
    <w:rsid w:val="00866CEE"/>
    <w:rsid w:val="0086705E"/>
    <w:rsid w:val="008673B6"/>
    <w:rsid w:val="0086752D"/>
    <w:rsid w:val="00867ABA"/>
    <w:rsid w:val="00867D7A"/>
    <w:rsid w:val="008704FE"/>
    <w:rsid w:val="008706DD"/>
    <w:rsid w:val="00871436"/>
    <w:rsid w:val="00871848"/>
    <w:rsid w:val="00871D93"/>
    <w:rsid w:val="008723C3"/>
    <w:rsid w:val="008727FB"/>
    <w:rsid w:val="00872911"/>
    <w:rsid w:val="00872CFC"/>
    <w:rsid w:val="0087309F"/>
    <w:rsid w:val="008733F6"/>
    <w:rsid w:val="00873571"/>
    <w:rsid w:val="008736DA"/>
    <w:rsid w:val="0087385C"/>
    <w:rsid w:val="00873C5F"/>
    <w:rsid w:val="00873EB7"/>
    <w:rsid w:val="00874270"/>
    <w:rsid w:val="0087433F"/>
    <w:rsid w:val="00874374"/>
    <w:rsid w:val="00874C18"/>
    <w:rsid w:val="00874C7F"/>
    <w:rsid w:val="00874D1A"/>
    <w:rsid w:val="0087526D"/>
    <w:rsid w:val="0087545E"/>
    <w:rsid w:val="0087548C"/>
    <w:rsid w:val="008754A6"/>
    <w:rsid w:val="00875549"/>
    <w:rsid w:val="0087554A"/>
    <w:rsid w:val="00875803"/>
    <w:rsid w:val="008758E0"/>
    <w:rsid w:val="00876691"/>
    <w:rsid w:val="008767BE"/>
    <w:rsid w:val="00876B26"/>
    <w:rsid w:val="00876E07"/>
    <w:rsid w:val="00876FC2"/>
    <w:rsid w:val="008770C2"/>
    <w:rsid w:val="00877860"/>
    <w:rsid w:val="00877E2E"/>
    <w:rsid w:val="008802C4"/>
    <w:rsid w:val="008805B0"/>
    <w:rsid w:val="00880C94"/>
    <w:rsid w:val="00881303"/>
    <w:rsid w:val="00881357"/>
    <w:rsid w:val="008817BD"/>
    <w:rsid w:val="00881AF5"/>
    <w:rsid w:val="00882083"/>
    <w:rsid w:val="008821BA"/>
    <w:rsid w:val="008821E7"/>
    <w:rsid w:val="008825CC"/>
    <w:rsid w:val="008826BD"/>
    <w:rsid w:val="0088279A"/>
    <w:rsid w:val="00882804"/>
    <w:rsid w:val="008828D8"/>
    <w:rsid w:val="00882ADF"/>
    <w:rsid w:val="00883446"/>
    <w:rsid w:val="008834E8"/>
    <w:rsid w:val="00883923"/>
    <w:rsid w:val="0088399A"/>
    <w:rsid w:val="00883C42"/>
    <w:rsid w:val="00883C87"/>
    <w:rsid w:val="00883D57"/>
    <w:rsid w:val="00883DBA"/>
    <w:rsid w:val="00883DC7"/>
    <w:rsid w:val="00883E4C"/>
    <w:rsid w:val="00883F8B"/>
    <w:rsid w:val="00883FFD"/>
    <w:rsid w:val="008840EE"/>
    <w:rsid w:val="0088412D"/>
    <w:rsid w:val="008842E8"/>
    <w:rsid w:val="00884C64"/>
    <w:rsid w:val="00884D93"/>
    <w:rsid w:val="00884E45"/>
    <w:rsid w:val="00884FB7"/>
    <w:rsid w:val="00885226"/>
    <w:rsid w:val="008855B1"/>
    <w:rsid w:val="008855C6"/>
    <w:rsid w:val="008858DA"/>
    <w:rsid w:val="00885AEF"/>
    <w:rsid w:val="00885BE6"/>
    <w:rsid w:val="00885C3A"/>
    <w:rsid w:val="00885EA8"/>
    <w:rsid w:val="00886083"/>
    <w:rsid w:val="00886134"/>
    <w:rsid w:val="00886B24"/>
    <w:rsid w:val="00886DAE"/>
    <w:rsid w:val="00887498"/>
    <w:rsid w:val="008878DE"/>
    <w:rsid w:val="0088792B"/>
    <w:rsid w:val="008879E7"/>
    <w:rsid w:val="00890472"/>
    <w:rsid w:val="008904B2"/>
    <w:rsid w:val="0089124B"/>
    <w:rsid w:val="00891637"/>
    <w:rsid w:val="00891690"/>
    <w:rsid w:val="008916FE"/>
    <w:rsid w:val="00891A0B"/>
    <w:rsid w:val="00891B16"/>
    <w:rsid w:val="0089204F"/>
    <w:rsid w:val="0089224A"/>
    <w:rsid w:val="008924C3"/>
    <w:rsid w:val="00892EFE"/>
    <w:rsid w:val="0089315D"/>
    <w:rsid w:val="008933CC"/>
    <w:rsid w:val="00893645"/>
    <w:rsid w:val="00893690"/>
    <w:rsid w:val="008936C0"/>
    <w:rsid w:val="00893875"/>
    <w:rsid w:val="00893A76"/>
    <w:rsid w:val="00893FA7"/>
    <w:rsid w:val="0089415D"/>
    <w:rsid w:val="00894B10"/>
    <w:rsid w:val="0089504B"/>
    <w:rsid w:val="008951E0"/>
    <w:rsid w:val="00895564"/>
    <w:rsid w:val="00895E90"/>
    <w:rsid w:val="00895F4C"/>
    <w:rsid w:val="00896288"/>
    <w:rsid w:val="00896316"/>
    <w:rsid w:val="00896611"/>
    <w:rsid w:val="0089675F"/>
    <w:rsid w:val="008967F4"/>
    <w:rsid w:val="00896DB0"/>
    <w:rsid w:val="008970D9"/>
    <w:rsid w:val="008978DE"/>
    <w:rsid w:val="00897A75"/>
    <w:rsid w:val="00897B7A"/>
    <w:rsid w:val="00897CE4"/>
    <w:rsid w:val="00897D29"/>
    <w:rsid w:val="00897D5E"/>
    <w:rsid w:val="008A10C7"/>
    <w:rsid w:val="008A11F6"/>
    <w:rsid w:val="008A12CE"/>
    <w:rsid w:val="008A180F"/>
    <w:rsid w:val="008A1CB0"/>
    <w:rsid w:val="008A2029"/>
    <w:rsid w:val="008A224B"/>
    <w:rsid w:val="008A25A7"/>
    <w:rsid w:val="008A2617"/>
    <w:rsid w:val="008A2D08"/>
    <w:rsid w:val="008A2D6C"/>
    <w:rsid w:val="008A2F63"/>
    <w:rsid w:val="008A39CD"/>
    <w:rsid w:val="008A3BEF"/>
    <w:rsid w:val="008A3F1C"/>
    <w:rsid w:val="008A3F60"/>
    <w:rsid w:val="008A4E60"/>
    <w:rsid w:val="008A4F50"/>
    <w:rsid w:val="008A5550"/>
    <w:rsid w:val="008A5762"/>
    <w:rsid w:val="008A5FAA"/>
    <w:rsid w:val="008A615F"/>
    <w:rsid w:val="008A6DCA"/>
    <w:rsid w:val="008A6F53"/>
    <w:rsid w:val="008B005B"/>
    <w:rsid w:val="008B0E29"/>
    <w:rsid w:val="008B130E"/>
    <w:rsid w:val="008B1423"/>
    <w:rsid w:val="008B1C72"/>
    <w:rsid w:val="008B1D93"/>
    <w:rsid w:val="008B1F8B"/>
    <w:rsid w:val="008B2497"/>
    <w:rsid w:val="008B2828"/>
    <w:rsid w:val="008B2969"/>
    <w:rsid w:val="008B2C87"/>
    <w:rsid w:val="008B2DD5"/>
    <w:rsid w:val="008B2EEA"/>
    <w:rsid w:val="008B34C6"/>
    <w:rsid w:val="008B3B43"/>
    <w:rsid w:val="008B46C4"/>
    <w:rsid w:val="008B48E3"/>
    <w:rsid w:val="008B4DC0"/>
    <w:rsid w:val="008B5215"/>
    <w:rsid w:val="008B6135"/>
    <w:rsid w:val="008B65E7"/>
    <w:rsid w:val="008B6700"/>
    <w:rsid w:val="008B6AA3"/>
    <w:rsid w:val="008B6C36"/>
    <w:rsid w:val="008B7131"/>
    <w:rsid w:val="008B7362"/>
    <w:rsid w:val="008B76A6"/>
    <w:rsid w:val="008B783A"/>
    <w:rsid w:val="008C0258"/>
    <w:rsid w:val="008C04A7"/>
    <w:rsid w:val="008C0C43"/>
    <w:rsid w:val="008C0CF6"/>
    <w:rsid w:val="008C0D41"/>
    <w:rsid w:val="008C14BA"/>
    <w:rsid w:val="008C1A5E"/>
    <w:rsid w:val="008C1BFB"/>
    <w:rsid w:val="008C1D73"/>
    <w:rsid w:val="008C1E05"/>
    <w:rsid w:val="008C1E35"/>
    <w:rsid w:val="008C210B"/>
    <w:rsid w:val="008C2358"/>
    <w:rsid w:val="008C2361"/>
    <w:rsid w:val="008C24C1"/>
    <w:rsid w:val="008C2534"/>
    <w:rsid w:val="008C280C"/>
    <w:rsid w:val="008C2CBC"/>
    <w:rsid w:val="008C2DC4"/>
    <w:rsid w:val="008C2E90"/>
    <w:rsid w:val="008C31A8"/>
    <w:rsid w:val="008C31AB"/>
    <w:rsid w:val="008C33F7"/>
    <w:rsid w:val="008C3A55"/>
    <w:rsid w:val="008C3F13"/>
    <w:rsid w:val="008C468E"/>
    <w:rsid w:val="008C5107"/>
    <w:rsid w:val="008C5178"/>
    <w:rsid w:val="008C5235"/>
    <w:rsid w:val="008C538C"/>
    <w:rsid w:val="008C542E"/>
    <w:rsid w:val="008C56BA"/>
    <w:rsid w:val="008C5B36"/>
    <w:rsid w:val="008C5E0D"/>
    <w:rsid w:val="008C5F3A"/>
    <w:rsid w:val="008C5F88"/>
    <w:rsid w:val="008C6529"/>
    <w:rsid w:val="008C67BF"/>
    <w:rsid w:val="008C728A"/>
    <w:rsid w:val="008C7427"/>
    <w:rsid w:val="008C75D8"/>
    <w:rsid w:val="008C7AAB"/>
    <w:rsid w:val="008D04DC"/>
    <w:rsid w:val="008D0834"/>
    <w:rsid w:val="008D11A3"/>
    <w:rsid w:val="008D13DB"/>
    <w:rsid w:val="008D167C"/>
    <w:rsid w:val="008D1F65"/>
    <w:rsid w:val="008D2080"/>
    <w:rsid w:val="008D26A9"/>
    <w:rsid w:val="008D2770"/>
    <w:rsid w:val="008D29CF"/>
    <w:rsid w:val="008D2BDC"/>
    <w:rsid w:val="008D2D99"/>
    <w:rsid w:val="008D2E0A"/>
    <w:rsid w:val="008D30DF"/>
    <w:rsid w:val="008D320E"/>
    <w:rsid w:val="008D3466"/>
    <w:rsid w:val="008D37F8"/>
    <w:rsid w:val="008D3C56"/>
    <w:rsid w:val="008D463B"/>
    <w:rsid w:val="008D4B5E"/>
    <w:rsid w:val="008D4FBC"/>
    <w:rsid w:val="008D4FED"/>
    <w:rsid w:val="008D54BA"/>
    <w:rsid w:val="008D56ED"/>
    <w:rsid w:val="008D58F5"/>
    <w:rsid w:val="008D5D5E"/>
    <w:rsid w:val="008D5F11"/>
    <w:rsid w:val="008D646E"/>
    <w:rsid w:val="008D6740"/>
    <w:rsid w:val="008D6781"/>
    <w:rsid w:val="008D67DA"/>
    <w:rsid w:val="008D6C13"/>
    <w:rsid w:val="008D6D1D"/>
    <w:rsid w:val="008D70BC"/>
    <w:rsid w:val="008D71D1"/>
    <w:rsid w:val="008D7204"/>
    <w:rsid w:val="008D7709"/>
    <w:rsid w:val="008D7767"/>
    <w:rsid w:val="008E00A2"/>
    <w:rsid w:val="008E0415"/>
    <w:rsid w:val="008E04D2"/>
    <w:rsid w:val="008E0677"/>
    <w:rsid w:val="008E1665"/>
    <w:rsid w:val="008E1F80"/>
    <w:rsid w:val="008E2510"/>
    <w:rsid w:val="008E25CF"/>
    <w:rsid w:val="008E2A0E"/>
    <w:rsid w:val="008E2E0C"/>
    <w:rsid w:val="008E2FC5"/>
    <w:rsid w:val="008E35C8"/>
    <w:rsid w:val="008E38C7"/>
    <w:rsid w:val="008E47DA"/>
    <w:rsid w:val="008E57FC"/>
    <w:rsid w:val="008E5E1B"/>
    <w:rsid w:val="008E5FCB"/>
    <w:rsid w:val="008E6DFF"/>
    <w:rsid w:val="008E7013"/>
    <w:rsid w:val="008E730C"/>
    <w:rsid w:val="008E7477"/>
    <w:rsid w:val="008E772C"/>
    <w:rsid w:val="008E7B03"/>
    <w:rsid w:val="008E7B08"/>
    <w:rsid w:val="008E7B8E"/>
    <w:rsid w:val="008F00F0"/>
    <w:rsid w:val="008F0145"/>
    <w:rsid w:val="008F01D0"/>
    <w:rsid w:val="008F01D2"/>
    <w:rsid w:val="008F05D1"/>
    <w:rsid w:val="008F0CD9"/>
    <w:rsid w:val="008F0CED"/>
    <w:rsid w:val="008F0D42"/>
    <w:rsid w:val="008F0E3A"/>
    <w:rsid w:val="008F110A"/>
    <w:rsid w:val="008F1177"/>
    <w:rsid w:val="008F124D"/>
    <w:rsid w:val="008F136D"/>
    <w:rsid w:val="008F164A"/>
    <w:rsid w:val="008F1A8F"/>
    <w:rsid w:val="008F2063"/>
    <w:rsid w:val="008F211B"/>
    <w:rsid w:val="008F257F"/>
    <w:rsid w:val="008F260E"/>
    <w:rsid w:val="008F27F6"/>
    <w:rsid w:val="008F2EE4"/>
    <w:rsid w:val="008F3349"/>
    <w:rsid w:val="008F33D4"/>
    <w:rsid w:val="008F33EB"/>
    <w:rsid w:val="008F36B4"/>
    <w:rsid w:val="008F3FC2"/>
    <w:rsid w:val="008F423F"/>
    <w:rsid w:val="008F48F0"/>
    <w:rsid w:val="008F4917"/>
    <w:rsid w:val="008F4D95"/>
    <w:rsid w:val="008F510A"/>
    <w:rsid w:val="008F5382"/>
    <w:rsid w:val="008F594B"/>
    <w:rsid w:val="008F59E9"/>
    <w:rsid w:val="008F5A41"/>
    <w:rsid w:val="008F680F"/>
    <w:rsid w:val="008F68EE"/>
    <w:rsid w:val="008F693C"/>
    <w:rsid w:val="008F6F73"/>
    <w:rsid w:val="008F7064"/>
    <w:rsid w:val="008F77CF"/>
    <w:rsid w:val="008F77EE"/>
    <w:rsid w:val="008F7839"/>
    <w:rsid w:val="008F7ABF"/>
    <w:rsid w:val="008F7F58"/>
    <w:rsid w:val="0090008F"/>
    <w:rsid w:val="009002AE"/>
    <w:rsid w:val="0090035A"/>
    <w:rsid w:val="00900E2F"/>
    <w:rsid w:val="0090103E"/>
    <w:rsid w:val="009014EC"/>
    <w:rsid w:val="00901573"/>
    <w:rsid w:val="009017BC"/>
    <w:rsid w:val="009018C7"/>
    <w:rsid w:val="009018DE"/>
    <w:rsid w:val="00901B5E"/>
    <w:rsid w:val="00901E53"/>
    <w:rsid w:val="00901E9D"/>
    <w:rsid w:val="00902075"/>
    <w:rsid w:val="0090217D"/>
    <w:rsid w:val="00902994"/>
    <w:rsid w:val="00902B40"/>
    <w:rsid w:val="00902B70"/>
    <w:rsid w:val="00902C4F"/>
    <w:rsid w:val="00902EA1"/>
    <w:rsid w:val="00902FA9"/>
    <w:rsid w:val="0090340A"/>
    <w:rsid w:val="0090368D"/>
    <w:rsid w:val="00903907"/>
    <w:rsid w:val="00903BE0"/>
    <w:rsid w:val="009045E2"/>
    <w:rsid w:val="00904B88"/>
    <w:rsid w:val="00904D3E"/>
    <w:rsid w:val="00904D61"/>
    <w:rsid w:val="00905877"/>
    <w:rsid w:val="00905E4B"/>
    <w:rsid w:val="009060EA"/>
    <w:rsid w:val="009062AB"/>
    <w:rsid w:val="009066B8"/>
    <w:rsid w:val="009066DF"/>
    <w:rsid w:val="0090683D"/>
    <w:rsid w:val="0090687B"/>
    <w:rsid w:val="00906B60"/>
    <w:rsid w:val="009071BB"/>
    <w:rsid w:val="00907788"/>
    <w:rsid w:val="0090791E"/>
    <w:rsid w:val="009100F7"/>
    <w:rsid w:val="0091081D"/>
    <w:rsid w:val="00910D9C"/>
    <w:rsid w:val="009112CD"/>
    <w:rsid w:val="00911444"/>
    <w:rsid w:val="009117AD"/>
    <w:rsid w:val="00911C0E"/>
    <w:rsid w:val="00911D3F"/>
    <w:rsid w:val="009124A8"/>
    <w:rsid w:val="00912942"/>
    <w:rsid w:val="00912AA4"/>
    <w:rsid w:val="00912CDA"/>
    <w:rsid w:val="00912E28"/>
    <w:rsid w:val="00912EC7"/>
    <w:rsid w:val="00912EC9"/>
    <w:rsid w:val="00912F37"/>
    <w:rsid w:val="00912FB2"/>
    <w:rsid w:val="009131F9"/>
    <w:rsid w:val="009132AD"/>
    <w:rsid w:val="0091370E"/>
    <w:rsid w:val="0091374C"/>
    <w:rsid w:val="00913DDA"/>
    <w:rsid w:val="00913FE3"/>
    <w:rsid w:val="00914162"/>
    <w:rsid w:val="0091438B"/>
    <w:rsid w:val="009146E4"/>
    <w:rsid w:val="0091492B"/>
    <w:rsid w:val="00914CC7"/>
    <w:rsid w:val="00914EFD"/>
    <w:rsid w:val="009152B1"/>
    <w:rsid w:val="0091535C"/>
    <w:rsid w:val="00915364"/>
    <w:rsid w:val="009154FB"/>
    <w:rsid w:val="0091555F"/>
    <w:rsid w:val="009155DE"/>
    <w:rsid w:val="00915708"/>
    <w:rsid w:val="009159BD"/>
    <w:rsid w:val="00915FC7"/>
    <w:rsid w:val="0091603B"/>
    <w:rsid w:val="00916557"/>
    <w:rsid w:val="00916724"/>
    <w:rsid w:val="00916899"/>
    <w:rsid w:val="00916DBF"/>
    <w:rsid w:val="009171D1"/>
    <w:rsid w:val="0091727A"/>
    <w:rsid w:val="009174F5"/>
    <w:rsid w:val="009175C4"/>
    <w:rsid w:val="00917BC0"/>
    <w:rsid w:val="00920051"/>
    <w:rsid w:val="009202B4"/>
    <w:rsid w:val="009202FF"/>
    <w:rsid w:val="009203C7"/>
    <w:rsid w:val="0092067F"/>
    <w:rsid w:val="009207DA"/>
    <w:rsid w:val="009207F6"/>
    <w:rsid w:val="00920EAB"/>
    <w:rsid w:val="009218BE"/>
    <w:rsid w:val="00921D60"/>
    <w:rsid w:val="00921FAB"/>
    <w:rsid w:val="0092242A"/>
    <w:rsid w:val="00922A8F"/>
    <w:rsid w:val="00922F95"/>
    <w:rsid w:val="00923105"/>
    <w:rsid w:val="009232E8"/>
    <w:rsid w:val="0092368E"/>
    <w:rsid w:val="009237B4"/>
    <w:rsid w:val="00923976"/>
    <w:rsid w:val="009243B8"/>
    <w:rsid w:val="009245E2"/>
    <w:rsid w:val="009248D2"/>
    <w:rsid w:val="00924E4C"/>
    <w:rsid w:val="00924EF4"/>
    <w:rsid w:val="00924F48"/>
    <w:rsid w:val="009254E8"/>
    <w:rsid w:val="00925B2E"/>
    <w:rsid w:val="00925BB9"/>
    <w:rsid w:val="00925BC7"/>
    <w:rsid w:val="00926A7F"/>
    <w:rsid w:val="00926D0A"/>
    <w:rsid w:val="00926E12"/>
    <w:rsid w:val="00927E69"/>
    <w:rsid w:val="00927E77"/>
    <w:rsid w:val="00930412"/>
    <w:rsid w:val="0093049F"/>
    <w:rsid w:val="00930A08"/>
    <w:rsid w:val="00931852"/>
    <w:rsid w:val="00931954"/>
    <w:rsid w:val="00931B98"/>
    <w:rsid w:val="00931F45"/>
    <w:rsid w:val="00931F9B"/>
    <w:rsid w:val="009326DE"/>
    <w:rsid w:val="00932936"/>
    <w:rsid w:val="009330C7"/>
    <w:rsid w:val="0093347E"/>
    <w:rsid w:val="00933C5B"/>
    <w:rsid w:val="00933F61"/>
    <w:rsid w:val="00934098"/>
    <w:rsid w:val="0093446C"/>
    <w:rsid w:val="009345C6"/>
    <w:rsid w:val="00934696"/>
    <w:rsid w:val="00934791"/>
    <w:rsid w:val="00934A8D"/>
    <w:rsid w:val="00934AA3"/>
    <w:rsid w:val="00934AD5"/>
    <w:rsid w:val="00934B67"/>
    <w:rsid w:val="00934D65"/>
    <w:rsid w:val="0093511E"/>
    <w:rsid w:val="009356C2"/>
    <w:rsid w:val="00935A8D"/>
    <w:rsid w:val="00936142"/>
    <w:rsid w:val="0093656D"/>
    <w:rsid w:val="00936675"/>
    <w:rsid w:val="00937D67"/>
    <w:rsid w:val="00937E24"/>
    <w:rsid w:val="00937F1E"/>
    <w:rsid w:val="0094000F"/>
    <w:rsid w:val="00940B52"/>
    <w:rsid w:val="00941158"/>
    <w:rsid w:val="009413C6"/>
    <w:rsid w:val="00941BCD"/>
    <w:rsid w:val="00941D2D"/>
    <w:rsid w:val="00941EAB"/>
    <w:rsid w:val="00941FD6"/>
    <w:rsid w:val="009425D2"/>
    <w:rsid w:val="0094298F"/>
    <w:rsid w:val="00942AC4"/>
    <w:rsid w:val="0094372A"/>
    <w:rsid w:val="0094383B"/>
    <w:rsid w:val="00943891"/>
    <w:rsid w:val="0094399F"/>
    <w:rsid w:val="009439C2"/>
    <w:rsid w:val="00944346"/>
    <w:rsid w:val="00944AD6"/>
    <w:rsid w:val="00944D4F"/>
    <w:rsid w:val="009453AA"/>
    <w:rsid w:val="009453B8"/>
    <w:rsid w:val="0094563C"/>
    <w:rsid w:val="00945683"/>
    <w:rsid w:val="0094575F"/>
    <w:rsid w:val="00946092"/>
    <w:rsid w:val="00946892"/>
    <w:rsid w:val="00946FF2"/>
    <w:rsid w:val="009470B0"/>
    <w:rsid w:val="00947F07"/>
    <w:rsid w:val="0095019A"/>
    <w:rsid w:val="0095072A"/>
    <w:rsid w:val="009509A4"/>
    <w:rsid w:val="009509C0"/>
    <w:rsid w:val="00950E16"/>
    <w:rsid w:val="0095102F"/>
    <w:rsid w:val="00951220"/>
    <w:rsid w:val="00951F70"/>
    <w:rsid w:val="0095225D"/>
    <w:rsid w:val="00952EAC"/>
    <w:rsid w:val="00952F43"/>
    <w:rsid w:val="009534D5"/>
    <w:rsid w:val="00953EFB"/>
    <w:rsid w:val="0095410C"/>
    <w:rsid w:val="009548F1"/>
    <w:rsid w:val="00954CBD"/>
    <w:rsid w:val="00954F5A"/>
    <w:rsid w:val="009551B0"/>
    <w:rsid w:val="00955A45"/>
    <w:rsid w:val="00956078"/>
    <w:rsid w:val="009561E8"/>
    <w:rsid w:val="009567F4"/>
    <w:rsid w:val="00956AD5"/>
    <w:rsid w:val="009571BC"/>
    <w:rsid w:val="009572EE"/>
    <w:rsid w:val="00957321"/>
    <w:rsid w:val="009578BB"/>
    <w:rsid w:val="00957DB5"/>
    <w:rsid w:val="00957E3A"/>
    <w:rsid w:val="00957ED2"/>
    <w:rsid w:val="00957FFE"/>
    <w:rsid w:val="00960085"/>
    <w:rsid w:val="00960272"/>
    <w:rsid w:val="00960468"/>
    <w:rsid w:val="009604A4"/>
    <w:rsid w:val="00960907"/>
    <w:rsid w:val="00960DA5"/>
    <w:rsid w:val="009610DE"/>
    <w:rsid w:val="00961475"/>
    <w:rsid w:val="009615EE"/>
    <w:rsid w:val="00961822"/>
    <w:rsid w:val="0096190A"/>
    <w:rsid w:val="00961E47"/>
    <w:rsid w:val="00961F1D"/>
    <w:rsid w:val="00962549"/>
    <w:rsid w:val="00962D40"/>
    <w:rsid w:val="00962E83"/>
    <w:rsid w:val="009630CA"/>
    <w:rsid w:val="0096380C"/>
    <w:rsid w:val="00964023"/>
    <w:rsid w:val="00964230"/>
    <w:rsid w:val="00964740"/>
    <w:rsid w:val="00964A00"/>
    <w:rsid w:val="00964A01"/>
    <w:rsid w:val="0096515D"/>
    <w:rsid w:val="009658AB"/>
    <w:rsid w:val="00965918"/>
    <w:rsid w:val="00965952"/>
    <w:rsid w:val="00965ACD"/>
    <w:rsid w:val="00965D46"/>
    <w:rsid w:val="00965EA3"/>
    <w:rsid w:val="00965EB4"/>
    <w:rsid w:val="00965F40"/>
    <w:rsid w:val="00965FEA"/>
    <w:rsid w:val="0096643A"/>
    <w:rsid w:val="00966564"/>
    <w:rsid w:val="00966624"/>
    <w:rsid w:val="0096677D"/>
    <w:rsid w:val="009667C2"/>
    <w:rsid w:val="0096687A"/>
    <w:rsid w:val="00966C11"/>
    <w:rsid w:val="00967010"/>
    <w:rsid w:val="009675A9"/>
    <w:rsid w:val="009675C3"/>
    <w:rsid w:val="0096791F"/>
    <w:rsid w:val="00967C9C"/>
    <w:rsid w:val="00967EC8"/>
    <w:rsid w:val="009708EE"/>
    <w:rsid w:val="00970BF5"/>
    <w:rsid w:val="00970CB4"/>
    <w:rsid w:val="009710D1"/>
    <w:rsid w:val="00971392"/>
    <w:rsid w:val="00972746"/>
    <w:rsid w:val="009729BF"/>
    <w:rsid w:val="00972CDE"/>
    <w:rsid w:val="00973EEB"/>
    <w:rsid w:val="009742B4"/>
    <w:rsid w:val="0097499F"/>
    <w:rsid w:val="00974B48"/>
    <w:rsid w:val="00974BBC"/>
    <w:rsid w:val="00974EE9"/>
    <w:rsid w:val="00974F99"/>
    <w:rsid w:val="00974FC9"/>
    <w:rsid w:val="00975550"/>
    <w:rsid w:val="0097573E"/>
    <w:rsid w:val="009758AA"/>
    <w:rsid w:val="00975E3A"/>
    <w:rsid w:val="00975E92"/>
    <w:rsid w:val="00976801"/>
    <w:rsid w:val="00976AA8"/>
    <w:rsid w:val="00976AB2"/>
    <w:rsid w:val="00976BD8"/>
    <w:rsid w:val="00976C83"/>
    <w:rsid w:val="00976D67"/>
    <w:rsid w:val="00977030"/>
    <w:rsid w:val="00977BA7"/>
    <w:rsid w:val="009807F7"/>
    <w:rsid w:val="0098092C"/>
    <w:rsid w:val="00980A4D"/>
    <w:rsid w:val="00980AD3"/>
    <w:rsid w:val="00980E1B"/>
    <w:rsid w:val="00981204"/>
    <w:rsid w:val="00981325"/>
    <w:rsid w:val="00981B6B"/>
    <w:rsid w:val="0098244C"/>
    <w:rsid w:val="009828EF"/>
    <w:rsid w:val="00982A4A"/>
    <w:rsid w:val="00982A63"/>
    <w:rsid w:val="00982C6C"/>
    <w:rsid w:val="009832A5"/>
    <w:rsid w:val="009839DE"/>
    <w:rsid w:val="00983D52"/>
    <w:rsid w:val="00984639"/>
    <w:rsid w:val="00985266"/>
    <w:rsid w:val="0098536A"/>
    <w:rsid w:val="009853DD"/>
    <w:rsid w:val="009855D7"/>
    <w:rsid w:val="00985AAF"/>
    <w:rsid w:val="00985CA0"/>
    <w:rsid w:val="00985E2B"/>
    <w:rsid w:val="00985EB7"/>
    <w:rsid w:val="00986134"/>
    <w:rsid w:val="00986399"/>
    <w:rsid w:val="009868B4"/>
    <w:rsid w:val="00986E2A"/>
    <w:rsid w:val="00986F7B"/>
    <w:rsid w:val="009873A7"/>
    <w:rsid w:val="009876A8"/>
    <w:rsid w:val="009876C7"/>
    <w:rsid w:val="00987CA1"/>
    <w:rsid w:val="00987D8C"/>
    <w:rsid w:val="009901CA"/>
    <w:rsid w:val="0099031A"/>
    <w:rsid w:val="00990A06"/>
    <w:rsid w:val="00990E04"/>
    <w:rsid w:val="00990EB2"/>
    <w:rsid w:val="009915F9"/>
    <w:rsid w:val="0099164B"/>
    <w:rsid w:val="0099213D"/>
    <w:rsid w:val="009923B7"/>
    <w:rsid w:val="0099284B"/>
    <w:rsid w:val="00992DA1"/>
    <w:rsid w:val="00992EFA"/>
    <w:rsid w:val="00992F31"/>
    <w:rsid w:val="00992FCF"/>
    <w:rsid w:val="00993069"/>
    <w:rsid w:val="009930CE"/>
    <w:rsid w:val="009931DE"/>
    <w:rsid w:val="0099336C"/>
    <w:rsid w:val="009933EB"/>
    <w:rsid w:val="0099370D"/>
    <w:rsid w:val="00993BA1"/>
    <w:rsid w:val="00993BBF"/>
    <w:rsid w:val="00993D77"/>
    <w:rsid w:val="009943D8"/>
    <w:rsid w:val="00994401"/>
    <w:rsid w:val="00994519"/>
    <w:rsid w:val="009945BC"/>
    <w:rsid w:val="009947A0"/>
    <w:rsid w:val="009948CF"/>
    <w:rsid w:val="00994EF1"/>
    <w:rsid w:val="00994FE8"/>
    <w:rsid w:val="0099513E"/>
    <w:rsid w:val="00995272"/>
    <w:rsid w:val="0099554C"/>
    <w:rsid w:val="0099556A"/>
    <w:rsid w:val="009955E1"/>
    <w:rsid w:val="00995A33"/>
    <w:rsid w:val="00995EAE"/>
    <w:rsid w:val="0099667D"/>
    <w:rsid w:val="00996BE7"/>
    <w:rsid w:val="00996D48"/>
    <w:rsid w:val="00996FA1"/>
    <w:rsid w:val="0099721B"/>
    <w:rsid w:val="0099725C"/>
    <w:rsid w:val="009974D9"/>
    <w:rsid w:val="00997846"/>
    <w:rsid w:val="0099793C"/>
    <w:rsid w:val="00997A23"/>
    <w:rsid w:val="00997DC5"/>
    <w:rsid w:val="00997ED8"/>
    <w:rsid w:val="009A068A"/>
    <w:rsid w:val="009A0859"/>
    <w:rsid w:val="009A0912"/>
    <w:rsid w:val="009A09F4"/>
    <w:rsid w:val="009A108C"/>
    <w:rsid w:val="009A1661"/>
    <w:rsid w:val="009A1888"/>
    <w:rsid w:val="009A1BB4"/>
    <w:rsid w:val="009A207F"/>
    <w:rsid w:val="009A22B4"/>
    <w:rsid w:val="009A262E"/>
    <w:rsid w:val="009A29CC"/>
    <w:rsid w:val="009A2D57"/>
    <w:rsid w:val="009A33E0"/>
    <w:rsid w:val="009A34D4"/>
    <w:rsid w:val="009A3560"/>
    <w:rsid w:val="009A3610"/>
    <w:rsid w:val="009A36F5"/>
    <w:rsid w:val="009A3B79"/>
    <w:rsid w:val="009A3D22"/>
    <w:rsid w:val="009A3DDE"/>
    <w:rsid w:val="009A3E22"/>
    <w:rsid w:val="009A3E35"/>
    <w:rsid w:val="009A3FC6"/>
    <w:rsid w:val="009A46B2"/>
    <w:rsid w:val="009A4BA7"/>
    <w:rsid w:val="009A4D7F"/>
    <w:rsid w:val="009A4FC2"/>
    <w:rsid w:val="009A5C64"/>
    <w:rsid w:val="009A5E80"/>
    <w:rsid w:val="009A64AA"/>
    <w:rsid w:val="009A67B0"/>
    <w:rsid w:val="009A6C60"/>
    <w:rsid w:val="009A77A5"/>
    <w:rsid w:val="009A784E"/>
    <w:rsid w:val="009A7899"/>
    <w:rsid w:val="009A791D"/>
    <w:rsid w:val="009A798D"/>
    <w:rsid w:val="009A7D37"/>
    <w:rsid w:val="009A7D43"/>
    <w:rsid w:val="009B00E5"/>
    <w:rsid w:val="009B0CDE"/>
    <w:rsid w:val="009B1028"/>
    <w:rsid w:val="009B187D"/>
    <w:rsid w:val="009B1FB4"/>
    <w:rsid w:val="009B1FC4"/>
    <w:rsid w:val="009B22A3"/>
    <w:rsid w:val="009B22CF"/>
    <w:rsid w:val="009B292B"/>
    <w:rsid w:val="009B2D21"/>
    <w:rsid w:val="009B355E"/>
    <w:rsid w:val="009B37B2"/>
    <w:rsid w:val="009B3AF9"/>
    <w:rsid w:val="009B4937"/>
    <w:rsid w:val="009B5A0F"/>
    <w:rsid w:val="009B66F6"/>
    <w:rsid w:val="009B6A94"/>
    <w:rsid w:val="009B6BCA"/>
    <w:rsid w:val="009B6E88"/>
    <w:rsid w:val="009B7202"/>
    <w:rsid w:val="009B7A3B"/>
    <w:rsid w:val="009B7D0A"/>
    <w:rsid w:val="009B7D5C"/>
    <w:rsid w:val="009C0072"/>
    <w:rsid w:val="009C0118"/>
    <w:rsid w:val="009C095A"/>
    <w:rsid w:val="009C0BF8"/>
    <w:rsid w:val="009C0E36"/>
    <w:rsid w:val="009C2105"/>
    <w:rsid w:val="009C21BA"/>
    <w:rsid w:val="009C2711"/>
    <w:rsid w:val="009C2916"/>
    <w:rsid w:val="009C2EAB"/>
    <w:rsid w:val="009C2EE6"/>
    <w:rsid w:val="009C2F8E"/>
    <w:rsid w:val="009C3020"/>
    <w:rsid w:val="009C316B"/>
    <w:rsid w:val="009C382C"/>
    <w:rsid w:val="009C390D"/>
    <w:rsid w:val="009C43AE"/>
    <w:rsid w:val="009C4696"/>
    <w:rsid w:val="009C4A1A"/>
    <w:rsid w:val="009C50CC"/>
    <w:rsid w:val="009C5EB7"/>
    <w:rsid w:val="009C5FCB"/>
    <w:rsid w:val="009C60B1"/>
    <w:rsid w:val="009C6725"/>
    <w:rsid w:val="009C6BC0"/>
    <w:rsid w:val="009C6E96"/>
    <w:rsid w:val="009C736F"/>
    <w:rsid w:val="009C74A8"/>
    <w:rsid w:val="009C7B63"/>
    <w:rsid w:val="009C7E15"/>
    <w:rsid w:val="009C7EA3"/>
    <w:rsid w:val="009D01C8"/>
    <w:rsid w:val="009D0828"/>
    <w:rsid w:val="009D0B32"/>
    <w:rsid w:val="009D0BA5"/>
    <w:rsid w:val="009D0C73"/>
    <w:rsid w:val="009D0E62"/>
    <w:rsid w:val="009D14E5"/>
    <w:rsid w:val="009D1551"/>
    <w:rsid w:val="009D15FB"/>
    <w:rsid w:val="009D1933"/>
    <w:rsid w:val="009D1A97"/>
    <w:rsid w:val="009D200E"/>
    <w:rsid w:val="009D27F2"/>
    <w:rsid w:val="009D2971"/>
    <w:rsid w:val="009D3658"/>
    <w:rsid w:val="009D39FB"/>
    <w:rsid w:val="009D4165"/>
    <w:rsid w:val="009D4169"/>
    <w:rsid w:val="009D4447"/>
    <w:rsid w:val="009D445E"/>
    <w:rsid w:val="009D4830"/>
    <w:rsid w:val="009D4E36"/>
    <w:rsid w:val="009D521F"/>
    <w:rsid w:val="009D5527"/>
    <w:rsid w:val="009D5998"/>
    <w:rsid w:val="009D5DA6"/>
    <w:rsid w:val="009D64A2"/>
    <w:rsid w:val="009D656A"/>
    <w:rsid w:val="009D6965"/>
    <w:rsid w:val="009D6AF5"/>
    <w:rsid w:val="009D70DD"/>
    <w:rsid w:val="009D70E2"/>
    <w:rsid w:val="009D70EC"/>
    <w:rsid w:val="009D751C"/>
    <w:rsid w:val="009D75C5"/>
    <w:rsid w:val="009D7EFF"/>
    <w:rsid w:val="009E0188"/>
    <w:rsid w:val="009E0617"/>
    <w:rsid w:val="009E0C6B"/>
    <w:rsid w:val="009E0F01"/>
    <w:rsid w:val="009E12E1"/>
    <w:rsid w:val="009E1A9F"/>
    <w:rsid w:val="009E26BC"/>
    <w:rsid w:val="009E29A7"/>
    <w:rsid w:val="009E2BC0"/>
    <w:rsid w:val="009E2BCD"/>
    <w:rsid w:val="009E308B"/>
    <w:rsid w:val="009E3333"/>
    <w:rsid w:val="009E3362"/>
    <w:rsid w:val="009E3707"/>
    <w:rsid w:val="009E386B"/>
    <w:rsid w:val="009E3880"/>
    <w:rsid w:val="009E39CF"/>
    <w:rsid w:val="009E3A4B"/>
    <w:rsid w:val="009E3AF6"/>
    <w:rsid w:val="009E401E"/>
    <w:rsid w:val="009E4137"/>
    <w:rsid w:val="009E4564"/>
    <w:rsid w:val="009E477E"/>
    <w:rsid w:val="009E4964"/>
    <w:rsid w:val="009E4C34"/>
    <w:rsid w:val="009E4D99"/>
    <w:rsid w:val="009E54AD"/>
    <w:rsid w:val="009E56AC"/>
    <w:rsid w:val="009E5833"/>
    <w:rsid w:val="009E5A52"/>
    <w:rsid w:val="009E5BBE"/>
    <w:rsid w:val="009E5BC8"/>
    <w:rsid w:val="009E5C28"/>
    <w:rsid w:val="009E5E19"/>
    <w:rsid w:val="009E6155"/>
    <w:rsid w:val="009E62EB"/>
    <w:rsid w:val="009E6833"/>
    <w:rsid w:val="009E7381"/>
    <w:rsid w:val="009E738D"/>
    <w:rsid w:val="009E76DF"/>
    <w:rsid w:val="009E779B"/>
    <w:rsid w:val="009E7A04"/>
    <w:rsid w:val="009E7AC0"/>
    <w:rsid w:val="009E7C31"/>
    <w:rsid w:val="009E7CD8"/>
    <w:rsid w:val="009F0459"/>
    <w:rsid w:val="009F075E"/>
    <w:rsid w:val="009F07DD"/>
    <w:rsid w:val="009F0852"/>
    <w:rsid w:val="009F0DCF"/>
    <w:rsid w:val="009F0DE1"/>
    <w:rsid w:val="009F0E81"/>
    <w:rsid w:val="009F16E0"/>
    <w:rsid w:val="009F177B"/>
    <w:rsid w:val="009F1A79"/>
    <w:rsid w:val="009F1BF6"/>
    <w:rsid w:val="009F1D97"/>
    <w:rsid w:val="009F2199"/>
    <w:rsid w:val="009F2769"/>
    <w:rsid w:val="009F2AA1"/>
    <w:rsid w:val="009F36BD"/>
    <w:rsid w:val="009F3728"/>
    <w:rsid w:val="009F3AB5"/>
    <w:rsid w:val="009F3F45"/>
    <w:rsid w:val="009F4014"/>
    <w:rsid w:val="009F435E"/>
    <w:rsid w:val="009F46CD"/>
    <w:rsid w:val="009F4982"/>
    <w:rsid w:val="009F49F2"/>
    <w:rsid w:val="009F52BA"/>
    <w:rsid w:val="009F5681"/>
    <w:rsid w:val="009F57CE"/>
    <w:rsid w:val="009F5A85"/>
    <w:rsid w:val="009F5ABA"/>
    <w:rsid w:val="009F639D"/>
    <w:rsid w:val="009F6586"/>
    <w:rsid w:val="009F6654"/>
    <w:rsid w:val="009F66DE"/>
    <w:rsid w:val="009F6856"/>
    <w:rsid w:val="009F6A38"/>
    <w:rsid w:val="009F78C9"/>
    <w:rsid w:val="00A00013"/>
    <w:rsid w:val="00A00146"/>
    <w:rsid w:val="00A00478"/>
    <w:rsid w:val="00A00485"/>
    <w:rsid w:val="00A00835"/>
    <w:rsid w:val="00A008CF"/>
    <w:rsid w:val="00A00B51"/>
    <w:rsid w:val="00A00C9E"/>
    <w:rsid w:val="00A0107C"/>
    <w:rsid w:val="00A01577"/>
    <w:rsid w:val="00A0176C"/>
    <w:rsid w:val="00A01773"/>
    <w:rsid w:val="00A017E8"/>
    <w:rsid w:val="00A01C59"/>
    <w:rsid w:val="00A01DCD"/>
    <w:rsid w:val="00A02123"/>
    <w:rsid w:val="00A022C0"/>
    <w:rsid w:val="00A02908"/>
    <w:rsid w:val="00A0291E"/>
    <w:rsid w:val="00A02E11"/>
    <w:rsid w:val="00A030C5"/>
    <w:rsid w:val="00A03263"/>
    <w:rsid w:val="00A03551"/>
    <w:rsid w:val="00A03635"/>
    <w:rsid w:val="00A03C95"/>
    <w:rsid w:val="00A03FB0"/>
    <w:rsid w:val="00A0432A"/>
    <w:rsid w:val="00A04933"/>
    <w:rsid w:val="00A0497F"/>
    <w:rsid w:val="00A04DCA"/>
    <w:rsid w:val="00A04E36"/>
    <w:rsid w:val="00A051FF"/>
    <w:rsid w:val="00A05447"/>
    <w:rsid w:val="00A0558B"/>
    <w:rsid w:val="00A05668"/>
    <w:rsid w:val="00A05898"/>
    <w:rsid w:val="00A059F4"/>
    <w:rsid w:val="00A05D2B"/>
    <w:rsid w:val="00A063F8"/>
    <w:rsid w:val="00A0672C"/>
    <w:rsid w:val="00A06B31"/>
    <w:rsid w:val="00A06FCF"/>
    <w:rsid w:val="00A07006"/>
    <w:rsid w:val="00A07028"/>
    <w:rsid w:val="00A07079"/>
    <w:rsid w:val="00A07184"/>
    <w:rsid w:val="00A074B5"/>
    <w:rsid w:val="00A076C0"/>
    <w:rsid w:val="00A079E3"/>
    <w:rsid w:val="00A07B38"/>
    <w:rsid w:val="00A07B4F"/>
    <w:rsid w:val="00A07B64"/>
    <w:rsid w:val="00A07D33"/>
    <w:rsid w:val="00A07D95"/>
    <w:rsid w:val="00A07E06"/>
    <w:rsid w:val="00A07EBB"/>
    <w:rsid w:val="00A07EE9"/>
    <w:rsid w:val="00A100CB"/>
    <w:rsid w:val="00A101AC"/>
    <w:rsid w:val="00A10573"/>
    <w:rsid w:val="00A106A8"/>
    <w:rsid w:val="00A10B56"/>
    <w:rsid w:val="00A10EB4"/>
    <w:rsid w:val="00A111A4"/>
    <w:rsid w:val="00A11577"/>
    <w:rsid w:val="00A11BFB"/>
    <w:rsid w:val="00A11F29"/>
    <w:rsid w:val="00A1205E"/>
    <w:rsid w:val="00A1232E"/>
    <w:rsid w:val="00A123E8"/>
    <w:rsid w:val="00A12631"/>
    <w:rsid w:val="00A1365D"/>
    <w:rsid w:val="00A13C34"/>
    <w:rsid w:val="00A13F6C"/>
    <w:rsid w:val="00A1400D"/>
    <w:rsid w:val="00A141B9"/>
    <w:rsid w:val="00A141CA"/>
    <w:rsid w:val="00A1456D"/>
    <w:rsid w:val="00A14637"/>
    <w:rsid w:val="00A146DD"/>
    <w:rsid w:val="00A1490B"/>
    <w:rsid w:val="00A14C61"/>
    <w:rsid w:val="00A14D8E"/>
    <w:rsid w:val="00A14F18"/>
    <w:rsid w:val="00A15A96"/>
    <w:rsid w:val="00A15E71"/>
    <w:rsid w:val="00A16597"/>
    <w:rsid w:val="00A16929"/>
    <w:rsid w:val="00A16A10"/>
    <w:rsid w:val="00A16F21"/>
    <w:rsid w:val="00A174F8"/>
    <w:rsid w:val="00A1750A"/>
    <w:rsid w:val="00A1782E"/>
    <w:rsid w:val="00A17963"/>
    <w:rsid w:val="00A179D8"/>
    <w:rsid w:val="00A17B9E"/>
    <w:rsid w:val="00A2041F"/>
    <w:rsid w:val="00A20514"/>
    <w:rsid w:val="00A20934"/>
    <w:rsid w:val="00A20BC2"/>
    <w:rsid w:val="00A20CC4"/>
    <w:rsid w:val="00A21100"/>
    <w:rsid w:val="00A212C5"/>
    <w:rsid w:val="00A212D1"/>
    <w:rsid w:val="00A212F0"/>
    <w:rsid w:val="00A213AF"/>
    <w:rsid w:val="00A21958"/>
    <w:rsid w:val="00A21A53"/>
    <w:rsid w:val="00A21BC1"/>
    <w:rsid w:val="00A21E48"/>
    <w:rsid w:val="00A21F4E"/>
    <w:rsid w:val="00A22014"/>
    <w:rsid w:val="00A220E7"/>
    <w:rsid w:val="00A222EE"/>
    <w:rsid w:val="00A225DB"/>
    <w:rsid w:val="00A23187"/>
    <w:rsid w:val="00A23220"/>
    <w:rsid w:val="00A232E7"/>
    <w:rsid w:val="00A23430"/>
    <w:rsid w:val="00A2366F"/>
    <w:rsid w:val="00A23C83"/>
    <w:rsid w:val="00A23D7C"/>
    <w:rsid w:val="00A23EF8"/>
    <w:rsid w:val="00A24D86"/>
    <w:rsid w:val="00A252A3"/>
    <w:rsid w:val="00A25E42"/>
    <w:rsid w:val="00A261ED"/>
    <w:rsid w:val="00A262F8"/>
    <w:rsid w:val="00A264BD"/>
    <w:rsid w:val="00A2650B"/>
    <w:rsid w:val="00A268E8"/>
    <w:rsid w:val="00A26F1F"/>
    <w:rsid w:val="00A272D4"/>
    <w:rsid w:val="00A27CE0"/>
    <w:rsid w:val="00A27DBB"/>
    <w:rsid w:val="00A27E01"/>
    <w:rsid w:val="00A27EE4"/>
    <w:rsid w:val="00A30112"/>
    <w:rsid w:val="00A30333"/>
    <w:rsid w:val="00A30681"/>
    <w:rsid w:val="00A306DE"/>
    <w:rsid w:val="00A307F6"/>
    <w:rsid w:val="00A30B3A"/>
    <w:rsid w:val="00A30C0B"/>
    <w:rsid w:val="00A30C1B"/>
    <w:rsid w:val="00A319A0"/>
    <w:rsid w:val="00A31B6C"/>
    <w:rsid w:val="00A31DED"/>
    <w:rsid w:val="00A321A5"/>
    <w:rsid w:val="00A324E7"/>
    <w:rsid w:val="00A32625"/>
    <w:rsid w:val="00A3285A"/>
    <w:rsid w:val="00A32BEB"/>
    <w:rsid w:val="00A32D8D"/>
    <w:rsid w:val="00A32FBC"/>
    <w:rsid w:val="00A333F3"/>
    <w:rsid w:val="00A337B5"/>
    <w:rsid w:val="00A33F76"/>
    <w:rsid w:val="00A34117"/>
    <w:rsid w:val="00A34434"/>
    <w:rsid w:val="00A34501"/>
    <w:rsid w:val="00A34870"/>
    <w:rsid w:val="00A3537A"/>
    <w:rsid w:val="00A353B1"/>
    <w:rsid w:val="00A35498"/>
    <w:rsid w:val="00A35F56"/>
    <w:rsid w:val="00A35FF2"/>
    <w:rsid w:val="00A362A0"/>
    <w:rsid w:val="00A3659F"/>
    <w:rsid w:val="00A3672A"/>
    <w:rsid w:val="00A36731"/>
    <w:rsid w:val="00A368FD"/>
    <w:rsid w:val="00A370F1"/>
    <w:rsid w:val="00A3774B"/>
    <w:rsid w:val="00A3788A"/>
    <w:rsid w:val="00A3792B"/>
    <w:rsid w:val="00A37CB2"/>
    <w:rsid w:val="00A401F6"/>
    <w:rsid w:val="00A403BF"/>
    <w:rsid w:val="00A40428"/>
    <w:rsid w:val="00A4056C"/>
    <w:rsid w:val="00A4094E"/>
    <w:rsid w:val="00A4096A"/>
    <w:rsid w:val="00A40F70"/>
    <w:rsid w:val="00A4112B"/>
    <w:rsid w:val="00A41289"/>
    <w:rsid w:val="00A4131D"/>
    <w:rsid w:val="00A416E8"/>
    <w:rsid w:val="00A41858"/>
    <w:rsid w:val="00A41891"/>
    <w:rsid w:val="00A4190D"/>
    <w:rsid w:val="00A41B5B"/>
    <w:rsid w:val="00A41BBE"/>
    <w:rsid w:val="00A42001"/>
    <w:rsid w:val="00A425ED"/>
    <w:rsid w:val="00A426AC"/>
    <w:rsid w:val="00A42C68"/>
    <w:rsid w:val="00A42F51"/>
    <w:rsid w:val="00A42FBE"/>
    <w:rsid w:val="00A4325D"/>
    <w:rsid w:val="00A43481"/>
    <w:rsid w:val="00A43AE3"/>
    <w:rsid w:val="00A4465B"/>
    <w:rsid w:val="00A44B60"/>
    <w:rsid w:val="00A44C8D"/>
    <w:rsid w:val="00A44ED5"/>
    <w:rsid w:val="00A45068"/>
    <w:rsid w:val="00A4515E"/>
    <w:rsid w:val="00A451FA"/>
    <w:rsid w:val="00A45252"/>
    <w:rsid w:val="00A45673"/>
    <w:rsid w:val="00A456E1"/>
    <w:rsid w:val="00A45CDD"/>
    <w:rsid w:val="00A46292"/>
    <w:rsid w:val="00A46489"/>
    <w:rsid w:val="00A465A6"/>
    <w:rsid w:val="00A46608"/>
    <w:rsid w:val="00A468C9"/>
    <w:rsid w:val="00A46A80"/>
    <w:rsid w:val="00A46B13"/>
    <w:rsid w:val="00A46D56"/>
    <w:rsid w:val="00A47900"/>
    <w:rsid w:val="00A47C49"/>
    <w:rsid w:val="00A50282"/>
    <w:rsid w:val="00A5079B"/>
    <w:rsid w:val="00A509B6"/>
    <w:rsid w:val="00A5108F"/>
    <w:rsid w:val="00A5109C"/>
    <w:rsid w:val="00A51107"/>
    <w:rsid w:val="00A51697"/>
    <w:rsid w:val="00A51B2F"/>
    <w:rsid w:val="00A51DF7"/>
    <w:rsid w:val="00A51E7F"/>
    <w:rsid w:val="00A51F40"/>
    <w:rsid w:val="00A52D8C"/>
    <w:rsid w:val="00A52F5C"/>
    <w:rsid w:val="00A53410"/>
    <w:rsid w:val="00A53434"/>
    <w:rsid w:val="00A540C9"/>
    <w:rsid w:val="00A54131"/>
    <w:rsid w:val="00A5446B"/>
    <w:rsid w:val="00A544A6"/>
    <w:rsid w:val="00A54880"/>
    <w:rsid w:val="00A54947"/>
    <w:rsid w:val="00A54A75"/>
    <w:rsid w:val="00A54B80"/>
    <w:rsid w:val="00A54BF8"/>
    <w:rsid w:val="00A54D93"/>
    <w:rsid w:val="00A55072"/>
    <w:rsid w:val="00A55AD6"/>
    <w:rsid w:val="00A55E07"/>
    <w:rsid w:val="00A565AF"/>
    <w:rsid w:val="00A566C1"/>
    <w:rsid w:val="00A5696B"/>
    <w:rsid w:val="00A56A14"/>
    <w:rsid w:val="00A56F64"/>
    <w:rsid w:val="00A57017"/>
    <w:rsid w:val="00A57CC1"/>
    <w:rsid w:val="00A600B3"/>
    <w:rsid w:val="00A602E7"/>
    <w:rsid w:val="00A60446"/>
    <w:rsid w:val="00A6058B"/>
    <w:rsid w:val="00A6098C"/>
    <w:rsid w:val="00A60BD7"/>
    <w:rsid w:val="00A60DAD"/>
    <w:rsid w:val="00A6105A"/>
    <w:rsid w:val="00A618A9"/>
    <w:rsid w:val="00A619B9"/>
    <w:rsid w:val="00A61AC8"/>
    <w:rsid w:val="00A61F3D"/>
    <w:rsid w:val="00A62036"/>
    <w:rsid w:val="00A621D7"/>
    <w:rsid w:val="00A62305"/>
    <w:rsid w:val="00A625F5"/>
    <w:rsid w:val="00A626E9"/>
    <w:rsid w:val="00A62E5A"/>
    <w:rsid w:val="00A62FB0"/>
    <w:rsid w:val="00A63205"/>
    <w:rsid w:val="00A6339F"/>
    <w:rsid w:val="00A63AB2"/>
    <w:rsid w:val="00A63C2A"/>
    <w:rsid w:val="00A63D9C"/>
    <w:rsid w:val="00A63FDA"/>
    <w:rsid w:val="00A643E4"/>
    <w:rsid w:val="00A64443"/>
    <w:rsid w:val="00A644AB"/>
    <w:rsid w:val="00A64550"/>
    <w:rsid w:val="00A64613"/>
    <w:rsid w:val="00A6481A"/>
    <w:rsid w:val="00A64DA6"/>
    <w:rsid w:val="00A64F75"/>
    <w:rsid w:val="00A653F4"/>
    <w:rsid w:val="00A65484"/>
    <w:rsid w:val="00A6549C"/>
    <w:rsid w:val="00A6576C"/>
    <w:rsid w:val="00A657E3"/>
    <w:rsid w:val="00A657F8"/>
    <w:rsid w:val="00A6591F"/>
    <w:rsid w:val="00A65D77"/>
    <w:rsid w:val="00A65EDB"/>
    <w:rsid w:val="00A65EE6"/>
    <w:rsid w:val="00A6626A"/>
    <w:rsid w:val="00A66270"/>
    <w:rsid w:val="00A667E1"/>
    <w:rsid w:val="00A66B6D"/>
    <w:rsid w:val="00A671DB"/>
    <w:rsid w:val="00A672B5"/>
    <w:rsid w:val="00A672C1"/>
    <w:rsid w:val="00A675D0"/>
    <w:rsid w:val="00A677F9"/>
    <w:rsid w:val="00A67822"/>
    <w:rsid w:val="00A67CBF"/>
    <w:rsid w:val="00A67F42"/>
    <w:rsid w:val="00A67F67"/>
    <w:rsid w:val="00A70124"/>
    <w:rsid w:val="00A7012F"/>
    <w:rsid w:val="00A703DE"/>
    <w:rsid w:val="00A714C7"/>
    <w:rsid w:val="00A71CC9"/>
    <w:rsid w:val="00A7267A"/>
    <w:rsid w:val="00A72A6C"/>
    <w:rsid w:val="00A73146"/>
    <w:rsid w:val="00A73726"/>
    <w:rsid w:val="00A73CEB"/>
    <w:rsid w:val="00A73F55"/>
    <w:rsid w:val="00A740C1"/>
    <w:rsid w:val="00A74917"/>
    <w:rsid w:val="00A74B3C"/>
    <w:rsid w:val="00A74E21"/>
    <w:rsid w:val="00A75659"/>
    <w:rsid w:val="00A756CB"/>
    <w:rsid w:val="00A759CF"/>
    <w:rsid w:val="00A76187"/>
    <w:rsid w:val="00A76267"/>
    <w:rsid w:val="00A767F7"/>
    <w:rsid w:val="00A76860"/>
    <w:rsid w:val="00A769C7"/>
    <w:rsid w:val="00A76ADE"/>
    <w:rsid w:val="00A76C27"/>
    <w:rsid w:val="00A76C55"/>
    <w:rsid w:val="00A76EB0"/>
    <w:rsid w:val="00A76F55"/>
    <w:rsid w:val="00A772D8"/>
    <w:rsid w:val="00A772F4"/>
    <w:rsid w:val="00A77434"/>
    <w:rsid w:val="00A775D9"/>
    <w:rsid w:val="00A77CFF"/>
    <w:rsid w:val="00A77FCA"/>
    <w:rsid w:val="00A800B6"/>
    <w:rsid w:val="00A8022C"/>
    <w:rsid w:val="00A805F0"/>
    <w:rsid w:val="00A806DC"/>
    <w:rsid w:val="00A80EA7"/>
    <w:rsid w:val="00A8105A"/>
    <w:rsid w:val="00A812CF"/>
    <w:rsid w:val="00A814A1"/>
    <w:rsid w:val="00A814AA"/>
    <w:rsid w:val="00A8168E"/>
    <w:rsid w:val="00A819D2"/>
    <w:rsid w:val="00A81CE9"/>
    <w:rsid w:val="00A8249E"/>
    <w:rsid w:val="00A8282D"/>
    <w:rsid w:val="00A829CF"/>
    <w:rsid w:val="00A82D75"/>
    <w:rsid w:val="00A82DC7"/>
    <w:rsid w:val="00A82EE8"/>
    <w:rsid w:val="00A831B8"/>
    <w:rsid w:val="00A83B36"/>
    <w:rsid w:val="00A83C73"/>
    <w:rsid w:val="00A8402C"/>
    <w:rsid w:val="00A84173"/>
    <w:rsid w:val="00A84C84"/>
    <w:rsid w:val="00A84EA1"/>
    <w:rsid w:val="00A84F9E"/>
    <w:rsid w:val="00A8544A"/>
    <w:rsid w:val="00A85549"/>
    <w:rsid w:val="00A85C26"/>
    <w:rsid w:val="00A8637F"/>
    <w:rsid w:val="00A86DBC"/>
    <w:rsid w:val="00A86DF0"/>
    <w:rsid w:val="00A8707B"/>
    <w:rsid w:val="00A87317"/>
    <w:rsid w:val="00A87391"/>
    <w:rsid w:val="00A87A60"/>
    <w:rsid w:val="00A90798"/>
    <w:rsid w:val="00A90B51"/>
    <w:rsid w:val="00A90BFA"/>
    <w:rsid w:val="00A90C49"/>
    <w:rsid w:val="00A91190"/>
    <w:rsid w:val="00A91900"/>
    <w:rsid w:val="00A919D1"/>
    <w:rsid w:val="00A91B07"/>
    <w:rsid w:val="00A9279A"/>
    <w:rsid w:val="00A92B63"/>
    <w:rsid w:val="00A92E8D"/>
    <w:rsid w:val="00A93154"/>
    <w:rsid w:val="00A9390D"/>
    <w:rsid w:val="00A939DB"/>
    <w:rsid w:val="00A93C69"/>
    <w:rsid w:val="00A93FA5"/>
    <w:rsid w:val="00A940D1"/>
    <w:rsid w:val="00A9463E"/>
    <w:rsid w:val="00A94A2E"/>
    <w:rsid w:val="00A94A56"/>
    <w:rsid w:val="00A94C01"/>
    <w:rsid w:val="00A94C2D"/>
    <w:rsid w:val="00A94CC4"/>
    <w:rsid w:val="00A94CD4"/>
    <w:rsid w:val="00A94D24"/>
    <w:rsid w:val="00A950F2"/>
    <w:rsid w:val="00A9510F"/>
    <w:rsid w:val="00A9578F"/>
    <w:rsid w:val="00A95974"/>
    <w:rsid w:val="00A95A9E"/>
    <w:rsid w:val="00A95C1A"/>
    <w:rsid w:val="00A95D64"/>
    <w:rsid w:val="00A95DA3"/>
    <w:rsid w:val="00A96796"/>
    <w:rsid w:val="00A969FE"/>
    <w:rsid w:val="00A96C2E"/>
    <w:rsid w:val="00A96EA9"/>
    <w:rsid w:val="00A96F22"/>
    <w:rsid w:val="00A9736F"/>
    <w:rsid w:val="00A973E6"/>
    <w:rsid w:val="00AA019B"/>
    <w:rsid w:val="00AA030D"/>
    <w:rsid w:val="00AA0318"/>
    <w:rsid w:val="00AA0946"/>
    <w:rsid w:val="00AA0A6B"/>
    <w:rsid w:val="00AA1AFE"/>
    <w:rsid w:val="00AA2674"/>
    <w:rsid w:val="00AA2783"/>
    <w:rsid w:val="00AA2B31"/>
    <w:rsid w:val="00AA2E3E"/>
    <w:rsid w:val="00AA2FA2"/>
    <w:rsid w:val="00AA330C"/>
    <w:rsid w:val="00AA3BCE"/>
    <w:rsid w:val="00AA3D8C"/>
    <w:rsid w:val="00AA3DF7"/>
    <w:rsid w:val="00AA429C"/>
    <w:rsid w:val="00AA430B"/>
    <w:rsid w:val="00AA43E4"/>
    <w:rsid w:val="00AA47B4"/>
    <w:rsid w:val="00AA487C"/>
    <w:rsid w:val="00AA4B16"/>
    <w:rsid w:val="00AA4CEB"/>
    <w:rsid w:val="00AA4D1B"/>
    <w:rsid w:val="00AA50CB"/>
    <w:rsid w:val="00AA5141"/>
    <w:rsid w:val="00AA52AA"/>
    <w:rsid w:val="00AA5386"/>
    <w:rsid w:val="00AA554B"/>
    <w:rsid w:val="00AA55DB"/>
    <w:rsid w:val="00AA58ED"/>
    <w:rsid w:val="00AA5C28"/>
    <w:rsid w:val="00AA5FB2"/>
    <w:rsid w:val="00AA6185"/>
    <w:rsid w:val="00AA63DF"/>
    <w:rsid w:val="00AA6585"/>
    <w:rsid w:val="00AA6816"/>
    <w:rsid w:val="00AA6BFB"/>
    <w:rsid w:val="00AA6D2E"/>
    <w:rsid w:val="00AA6E59"/>
    <w:rsid w:val="00AA743A"/>
    <w:rsid w:val="00AA7D46"/>
    <w:rsid w:val="00AA7FE7"/>
    <w:rsid w:val="00AB069E"/>
    <w:rsid w:val="00AB09E5"/>
    <w:rsid w:val="00AB0A89"/>
    <w:rsid w:val="00AB0B78"/>
    <w:rsid w:val="00AB0FF9"/>
    <w:rsid w:val="00AB1859"/>
    <w:rsid w:val="00AB1DEE"/>
    <w:rsid w:val="00AB1EF3"/>
    <w:rsid w:val="00AB256B"/>
    <w:rsid w:val="00AB29A7"/>
    <w:rsid w:val="00AB2AAC"/>
    <w:rsid w:val="00AB2E87"/>
    <w:rsid w:val="00AB30D1"/>
    <w:rsid w:val="00AB3143"/>
    <w:rsid w:val="00AB35AF"/>
    <w:rsid w:val="00AB391C"/>
    <w:rsid w:val="00AB3AC5"/>
    <w:rsid w:val="00AB3F89"/>
    <w:rsid w:val="00AB42CA"/>
    <w:rsid w:val="00AB435A"/>
    <w:rsid w:val="00AB4B06"/>
    <w:rsid w:val="00AB4DB7"/>
    <w:rsid w:val="00AB50E2"/>
    <w:rsid w:val="00AB5E10"/>
    <w:rsid w:val="00AB61B2"/>
    <w:rsid w:val="00AB6454"/>
    <w:rsid w:val="00AB69AB"/>
    <w:rsid w:val="00AB6B9A"/>
    <w:rsid w:val="00AB7331"/>
    <w:rsid w:val="00AB7332"/>
    <w:rsid w:val="00AB78C4"/>
    <w:rsid w:val="00AB7EF4"/>
    <w:rsid w:val="00AC03DC"/>
    <w:rsid w:val="00AC04C5"/>
    <w:rsid w:val="00AC09CF"/>
    <w:rsid w:val="00AC0C9E"/>
    <w:rsid w:val="00AC0CE5"/>
    <w:rsid w:val="00AC0D03"/>
    <w:rsid w:val="00AC1448"/>
    <w:rsid w:val="00AC1836"/>
    <w:rsid w:val="00AC2100"/>
    <w:rsid w:val="00AC27AF"/>
    <w:rsid w:val="00AC282B"/>
    <w:rsid w:val="00AC2FA3"/>
    <w:rsid w:val="00AC312D"/>
    <w:rsid w:val="00AC31DD"/>
    <w:rsid w:val="00AC3392"/>
    <w:rsid w:val="00AC34D7"/>
    <w:rsid w:val="00AC3608"/>
    <w:rsid w:val="00AC3CC9"/>
    <w:rsid w:val="00AC3D23"/>
    <w:rsid w:val="00AC3FAF"/>
    <w:rsid w:val="00AC42D1"/>
    <w:rsid w:val="00AC4404"/>
    <w:rsid w:val="00AC468E"/>
    <w:rsid w:val="00AC473F"/>
    <w:rsid w:val="00AC4B62"/>
    <w:rsid w:val="00AC4C39"/>
    <w:rsid w:val="00AC4D6F"/>
    <w:rsid w:val="00AC4F44"/>
    <w:rsid w:val="00AC4F62"/>
    <w:rsid w:val="00AC51ED"/>
    <w:rsid w:val="00AC5A1C"/>
    <w:rsid w:val="00AC5E44"/>
    <w:rsid w:val="00AC5F23"/>
    <w:rsid w:val="00AC60C6"/>
    <w:rsid w:val="00AC60CD"/>
    <w:rsid w:val="00AC61FE"/>
    <w:rsid w:val="00AC6289"/>
    <w:rsid w:val="00AC6518"/>
    <w:rsid w:val="00AC6693"/>
    <w:rsid w:val="00AC6880"/>
    <w:rsid w:val="00AC6BE4"/>
    <w:rsid w:val="00AC6C12"/>
    <w:rsid w:val="00AC6D30"/>
    <w:rsid w:val="00AC6D70"/>
    <w:rsid w:val="00AC71F9"/>
    <w:rsid w:val="00AC7504"/>
    <w:rsid w:val="00AC7685"/>
    <w:rsid w:val="00AC78D1"/>
    <w:rsid w:val="00AC7945"/>
    <w:rsid w:val="00AC7D85"/>
    <w:rsid w:val="00AC7ECF"/>
    <w:rsid w:val="00AC7ED3"/>
    <w:rsid w:val="00AD0063"/>
    <w:rsid w:val="00AD0148"/>
    <w:rsid w:val="00AD0774"/>
    <w:rsid w:val="00AD0C24"/>
    <w:rsid w:val="00AD11A7"/>
    <w:rsid w:val="00AD1340"/>
    <w:rsid w:val="00AD23EE"/>
    <w:rsid w:val="00AD273C"/>
    <w:rsid w:val="00AD2AC7"/>
    <w:rsid w:val="00AD34A5"/>
    <w:rsid w:val="00AD3530"/>
    <w:rsid w:val="00AD3733"/>
    <w:rsid w:val="00AD4BB6"/>
    <w:rsid w:val="00AD59C1"/>
    <w:rsid w:val="00AD5E69"/>
    <w:rsid w:val="00AD62CB"/>
    <w:rsid w:val="00AD6323"/>
    <w:rsid w:val="00AD6477"/>
    <w:rsid w:val="00AD6747"/>
    <w:rsid w:val="00AD686D"/>
    <w:rsid w:val="00AD6AE8"/>
    <w:rsid w:val="00AD6C73"/>
    <w:rsid w:val="00AD6E9D"/>
    <w:rsid w:val="00AD6FFC"/>
    <w:rsid w:val="00AD7222"/>
    <w:rsid w:val="00AD77F3"/>
    <w:rsid w:val="00AD7C8D"/>
    <w:rsid w:val="00AD7CB1"/>
    <w:rsid w:val="00AD7DFB"/>
    <w:rsid w:val="00AD7E40"/>
    <w:rsid w:val="00AD7EFC"/>
    <w:rsid w:val="00AD7F8E"/>
    <w:rsid w:val="00AD7FF5"/>
    <w:rsid w:val="00AE0178"/>
    <w:rsid w:val="00AE02C2"/>
    <w:rsid w:val="00AE048C"/>
    <w:rsid w:val="00AE0547"/>
    <w:rsid w:val="00AE0554"/>
    <w:rsid w:val="00AE0571"/>
    <w:rsid w:val="00AE0651"/>
    <w:rsid w:val="00AE0C7C"/>
    <w:rsid w:val="00AE0E1B"/>
    <w:rsid w:val="00AE0FC2"/>
    <w:rsid w:val="00AE0FE0"/>
    <w:rsid w:val="00AE14CD"/>
    <w:rsid w:val="00AE15C7"/>
    <w:rsid w:val="00AE1DE8"/>
    <w:rsid w:val="00AE2350"/>
    <w:rsid w:val="00AE270E"/>
    <w:rsid w:val="00AE29F6"/>
    <w:rsid w:val="00AE2D3F"/>
    <w:rsid w:val="00AE388A"/>
    <w:rsid w:val="00AE3988"/>
    <w:rsid w:val="00AE3AC4"/>
    <w:rsid w:val="00AE3C80"/>
    <w:rsid w:val="00AE3EB7"/>
    <w:rsid w:val="00AE4137"/>
    <w:rsid w:val="00AE468E"/>
    <w:rsid w:val="00AE46AC"/>
    <w:rsid w:val="00AE4C46"/>
    <w:rsid w:val="00AE53BA"/>
    <w:rsid w:val="00AE5817"/>
    <w:rsid w:val="00AE5B62"/>
    <w:rsid w:val="00AE5E8F"/>
    <w:rsid w:val="00AE6153"/>
    <w:rsid w:val="00AE680C"/>
    <w:rsid w:val="00AE697F"/>
    <w:rsid w:val="00AE6A6A"/>
    <w:rsid w:val="00AE6CE5"/>
    <w:rsid w:val="00AE6E04"/>
    <w:rsid w:val="00AE6E87"/>
    <w:rsid w:val="00AE7147"/>
    <w:rsid w:val="00AE7192"/>
    <w:rsid w:val="00AE7208"/>
    <w:rsid w:val="00AE779A"/>
    <w:rsid w:val="00AE7B1C"/>
    <w:rsid w:val="00AF01CD"/>
    <w:rsid w:val="00AF0433"/>
    <w:rsid w:val="00AF0A17"/>
    <w:rsid w:val="00AF0E4C"/>
    <w:rsid w:val="00AF1106"/>
    <w:rsid w:val="00AF19CB"/>
    <w:rsid w:val="00AF1AB0"/>
    <w:rsid w:val="00AF204D"/>
    <w:rsid w:val="00AF24D7"/>
    <w:rsid w:val="00AF3542"/>
    <w:rsid w:val="00AF3558"/>
    <w:rsid w:val="00AF3A73"/>
    <w:rsid w:val="00AF3BFE"/>
    <w:rsid w:val="00AF45F7"/>
    <w:rsid w:val="00AF4E9E"/>
    <w:rsid w:val="00AF51B8"/>
    <w:rsid w:val="00AF520F"/>
    <w:rsid w:val="00AF57DF"/>
    <w:rsid w:val="00AF5A75"/>
    <w:rsid w:val="00AF5AE5"/>
    <w:rsid w:val="00AF5B26"/>
    <w:rsid w:val="00AF5CF6"/>
    <w:rsid w:val="00AF5D6F"/>
    <w:rsid w:val="00AF5DAA"/>
    <w:rsid w:val="00AF5DFB"/>
    <w:rsid w:val="00AF624E"/>
    <w:rsid w:val="00AF659B"/>
    <w:rsid w:val="00AF672D"/>
    <w:rsid w:val="00AF6AAE"/>
    <w:rsid w:val="00AF6DB6"/>
    <w:rsid w:val="00AF7388"/>
    <w:rsid w:val="00AF79C6"/>
    <w:rsid w:val="00AF7A45"/>
    <w:rsid w:val="00AF7C2D"/>
    <w:rsid w:val="00AF7CB7"/>
    <w:rsid w:val="00AF7D2A"/>
    <w:rsid w:val="00B00423"/>
    <w:rsid w:val="00B00EE9"/>
    <w:rsid w:val="00B012FF"/>
    <w:rsid w:val="00B014FB"/>
    <w:rsid w:val="00B0190F"/>
    <w:rsid w:val="00B01928"/>
    <w:rsid w:val="00B01981"/>
    <w:rsid w:val="00B01D48"/>
    <w:rsid w:val="00B02349"/>
    <w:rsid w:val="00B0279F"/>
    <w:rsid w:val="00B02B18"/>
    <w:rsid w:val="00B02BE6"/>
    <w:rsid w:val="00B02EEF"/>
    <w:rsid w:val="00B0322B"/>
    <w:rsid w:val="00B039DF"/>
    <w:rsid w:val="00B03A82"/>
    <w:rsid w:val="00B0414C"/>
    <w:rsid w:val="00B045C8"/>
    <w:rsid w:val="00B04712"/>
    <w:rsid w:val="00B04860"/>
    <w:rsid w:val="00B048A0"/>
    <w:rsid w:val="00B04905"/>
    <w:rsid w:val="00B04D65"/>
    <w:rsid w:val="00B04DEA"/>
    <w:rsid w:val="00B05770"/>
    <w:rsid w:val="00B05A53"/>
    <w:rsid w:val="00B06207"/>
    <w:rsid w:val="00B067BB"/>
    <w:rsid w:val="00B06ACA"/>
    <w:rsid w:val="00B06B88"/>
    <w:rsid w:val="00B070AE"/>
    <w:rsid w:val="00B0724D"/>
    <w:rsid w:val="00B072CC"/>
    <w:rsid w:val="00B07EB5"/>
    <w:rsid w:val="00B10998"/>
    <w:rsid w:val="00B10A5E"/>
    <w:rsid w:val="00B10CD9"/>
    <w:rsid w:val="00B10F0B"/>
    <w:rsid w:val="00B11D94"/>
    <w:rsid w:val="00B11DE9"/>
    <w:rsid w:val="00B11FBF"/>
    <w:rsid w:val="00B12013"/>
    <w:rsid w:val="00B12334"/>
    <w:rsid w:val="00B1233E"/>
    <w:rsid w:val="00B1245C"/>
    <w:rsid w:val="00B1285B"/>
    <w:rsid w:val="00B1287B"/>
    <w:rsid w:val="00B12AE2"/>
    <w:rsid w:val="00B12D84"/>
    <w:rsid w:val="00B135ED"/>
    <w:rsid w:val="00B13637"/>
    <w:rsid w:val="00B13851"/>
    <w:rsid w:val="00B13AFB"/>
    <w:rsid w:val="00B13C2D"/>
    <w:rsid w:val="00B13F37"/>
    <w:rsid w:val="00B146C3"/>
    <w:rsid w:val="00B14A8A"/>
    <w:rsid w:val="00B14AF9"/>
    <w:rsid w:val="00B14C27"/>
    <w:rsid w:val="00B14CCF"/>
    <w:rsid w:val="00B15398"/>
    <w:rsid w:val="00B15991"/>
    <w:rsid w:val="00B15E34"/>
    <w:rsid w:val="00B171E6"/>
    <w:rsid w:val="00B17754"/>
    <w:rsid w:val="00B17B80"/>
    <w:rsid w:val="00B17D1F"/>
    <w:rsid w:val="00B207B2"/>
    <w:rsid w:val="00B208BC"/>
    <w:rsid w:val="00B2091A"/>
    <w:rsid w:val="00B20BFA"/>
    <w:rsid w:val="00B214CA"/>
    <w:rsid w:val="00B21932"/>
    <w:rsid w:val="00B21BBB"/>
    <w:rsid w:val="00B21C5D"/>
    <w:rsid w:val="00B21D00"/>
    <w:rsid w:val="00B21F8E"/>
    <w:rsid w:val="00B22017"/>
    <w:rsid w:val="00B223F1"/>
    <w:rsid w:val="00B22B86"/>
    <w:rsid w:val="00B23259"/>
    <w:rsid w:val="00B234E9"/>
    <w:rsid w:val="00B236F6"/>
    <w:rsid w:val="00B23750"/>
    <w:rsid w:val="00B2377F"/>
    <w:rsid w:val="00B23872"/>
    <w:rsid w:val="00B23D43"/>
    <w:rsid w:val="00B23FD5"/>
    <w:rsid w:val="00B24574"/>
    <w:rsid w:val="00B24603"/>
    <w:rsid w:val="00B24927"/>
    <w:rsid w:val="00B24989"/>
    <w:rsid w:val="00B24DBB"/>
    <w:rsid w:val="00B24DE4"/>
    <w:rsid w:val="00B25026"/>
    <w:rsid w:val="00B251D1"/>
    <w:rsid w:val="00B255C6"/>
    <w:rsid w:val="00B25727"/>
    <w:rsid w:val="00B25785"/>
    <w:rsid w:val="00B25795"/>
    <w:rsid w:val="00B25910"/>
    <w:rsid w:val="00B25A6D"/>
    <w:rsid w:val="00B25C45"/>
    <w:rsid w:val="00B25F0F"/>
    <w:rsid w:val="00B263F9"/>
    <w:rsid w:val="00B26458"/>
    <w:rsid w:val="00B26875"/>
    <w:rsid w:val="00B269C5"/>
    <w:rsid w:val="00B27469"/>
    <w:rsid w:val="00B274C4"/>
    <w:rsid w:val="00B2760D"/>
    <w:rsid w:val="00B27C9A"/>
    <w:rsid w:val="00B27CBB"/>
    <w:rsid w:val="00B27F8F"/>
    <w:rsid w:val="00B27FB2"/>
    <w:rsid w:val="00B3060A"/>
    <w:rsid w:val="00B3091B"/>
    <w:rsid w:val="00B30C35"/>
    <w:rsid w:val="00B30CA2"/>
    <w:rsid w:val="00B30CA9"/>
    <w:rsid w:val="00B30CD0"/>
    <w:rsid w:val="00B314BE"/>
    <w:rsid w:val="00B317F2"/>
    <w:rsid w:val="00B31893"/>
    <w:rsid w:val="00B31F1D"/>
    <w:rsid w:val="00B32449"/>
    <w:rsid w:val="00B32544"/>
    <w:rsid w:val="00B32FB8"/>
    <w:rsid w:val="00B33256"/>
    <w:rsid w:val="00B336C0"/>
    <w:rsid w:val="00B33705"/>
    <w:rsid w:val="00B337D8"/>
    <w:rsid w:val="00B33BB6"/>
    <w:rsid w:val="00B3408E"/>
    <w:rsid w:val="00B341B2"/>
    <w:rsid w:val="00B341B9"/>
    <w:rsid w:val="00B34D33"/>
    <w:rsid w:val="00B35006"/>
    <w:rsid w:val="00B35016"/>
    <w:rsid w:val="00B3503C"/>
    <w:rsid w:val="00B3509E"/>
    <w:rsid w:val="00B351D0"/>
    <w:rsid w:val="00B35541"/>
    <w:rsid w:val="00B35600"/>
    <w:rsid w:val="00B357EB"/>
    <w:rsid w:val="00B3585D"/>
    <w:rsid w:val="00B358CE"/>
    <w:rsid w:val="00B35A58"/>
    <w:rsid w:val="00B35AB5"/>
    <w:rsid w:val="00B35B6E"/>
    <w:rsid w:val="00B35C47"/>
    <w:rsid w:val="00B35ECA"/>
    <w:rsid w:val="00B361E1"/>
    <w:rsid w:val="00B364A0"/>
    <w:rsid w:val="00B3659C"/>
    <w:rsid w:val="00B3677A"/>
    <w:rsid w:val="00B36A35"/>
    <w:rsid w:val="00B36C7F"/>
    <w:rsid w:val="00B37073"/>
    <w:rsid w:val="00B3731A"/>
    <w:rsid w:val="00B37339"/>
    <w:rsid w:val="00B37A65"/>
    <w:rsid w:val="00B400F3"/>
    <w:rsid w:val="00B405ED"/>
    <w:rsid w:val="00B40793"/>
    <w:rsid w:val="00B407EA"/>
    <w:rsid w:val="00B40801"/>
    <w:rsid w:val="00B40EFC"/>
    <w:rsid w:val="00B40F3E"/>
    <w:rsid w:val="00B410BE"/>
    <w:rsid w:val="00B4143D"/>
    <w:rsid w:val="00B41E20"/>
    <w:rsid w:val="00B41F8A"/>
    <w:rsid w:val="00B421E1"/>
    <w:rsid w:val="00B4229B"/>
    <w:rsid w:val="00B4238D"/>
    <w:rsid w:val="00B42CBB"/>
    <w:rsid w:val="00B42D32"/>
    <w:rsid w:val="00B4330E"/>
    <w:rsid w:val="00B43385"/>
    <w:rsid w:val="00B4344C"/>
    <w:rsid w:val="00B443BC"/>
    <w:rsid w:val="00B443C1"/>
    <w:rsid w:val="00B444F1"/>
    <w:rsid w:val="00B445A4"/>
    <w:rsid w:val="00B44AD5"/>
    <w:rsid w:val="00B457EB"/>
    <w:rsid w:val="00B4591A"/>
    <w:rsid w:val="00B45B71"/>
    <w:rsid w:val="00B46019"/>
    <w:rsid w:val="00B466C1"/>
    <w:rsid w:val="00B46B8D"/>
    <w:rsid w:val="00B46CF3"/>
    <w:rsid w:val="00B46D4B"/>
    <w:rsid w:val="00B46DBB"/>
    <w:rsid w:val="00B4702A"/>
    <w:rsid w:val="00B4704E"/>
    <w:rsid w:val="00B47AE7"/>
    <w:rsid w:val="00B47E0A"/>
    <w:rsid w:val="00B501D4"/>
    <w:rsid w:val="00B504FF"/>
    <w:rsid w:val="00B506FC"/>
    <w:rsid w:val="00B5079A"/>
    <w:rsid w:val="00B50908"/>
    <w:rsid w:val="00B50A31"/>
    <w:rsid w:val="00B50D32"/>
    <w:rsid w:val="00B50E79"/>
    <w:rsid w:val="00B50FF9"/>
    <w:rsid w:val="00B512AD"/>
    <w:rsid w:val="00B5141A"/>
    <w:rsid w:val="00B51B4B"/>
    <w:rsid w:val="00B51E40"/>
    <w:rsid w:val="00B51EF3"/>
    <w:rsid w:val="00B52FF6"/>
    <w:rsid w:val="00B53102"/>
    <w:rsid w:val="00B53B33"/>
    <w:rsid w:val="00B53C34"/>
    <w:rsid w:val="00B53CC6"/>
    <w:rsid w:val="00B54506"/>
    <w:rsid w:val="00B545E2"/>
    <w:rsid w:val="00B54603"/>
    <w:rsid w:val="00B54CF1"/>
    <w:rsid w:val="00B552E9"/>
    <w:rsid w:val="00B55525"/>
    <w:rsid w:val="00B5571F"/>
    <w:rsid w:val="00B558A4"/>
    <w:rsid w:val="00B55DE3"/>
    <w:rsid w:val="00B56019"/>
    <w:rsid w:val="00B56098"/>
    <w:rsid w:val="00B568C7"/>
    <w:rsid w:val="00B56A90"/>
    <w:rsid w:val="00B56D69"/>
    <w:rsid w:val="00B574C9"/>
    <w:rsid w:val="00B5755C"/>
    <w:rsid w:val="00B603D0"/>
    <w:rsid w:val="00B607D2"/>
    <w:rsid w:val="00B60FBC"/>
    <w:rsid w:val="00B61031"/>
    <w:rsid w:val="00B61137"/>
    <w:rsid w:val="00B61E44"/>
    <w:rsid w:val="00B620DA"/>
    <w:rsid w:val="00B623CA"/>
    <w:rsid w:val="00B62413"/>
    <w:rsid w:val="00B62742"/>
    <w:rsid w:val="00B628C7"/>
    <w:rsid w:val="00B62A2C"/>
    <w:rsid w:val="00B631D3"/>
    <w:rsid w:val="00B633D8"/>
    <w:rsid w:val="00B636B3"/>
    <w:rsid w:val="00B63826"/>
    <w:rsid w:val="00B63E98"/>
    <w:rsid w:val="00B63F31"/>
    <w:rsid w:val="00B640E3"/>
    <w:rsid w:val="00B644B3"/>
    <w:rsid w:val="00B64566"/>
    <w:rsid w:val="00B649AD"/>
    <w:rsid w:val="00B64AC8"/>
    <w:rsid w:val="00B64D1D"/>
    <w:rsid w:val="00B64EEE"/>
    <w:rsid w:val="00B64F40"/>
    <w:rsid w:val="00B65723"/>
    <w:rsid w:val="00B6597C"/>
    <w:rsid w:val="00B65F8D"/>
    <w:rsid w:val="00B65FEC"/>
    <w:rsid w:val="00B66006"/>
    <w:rsid w:val="00B662EA"/>
    <w:rsid w:val="00B66440"/>
    <w:rsid w:val="00B67013"/>
    <w:rsid w:val="00B6708D"/>
    <w:rsid w:val="00B675B3"/>
    <w:rsid w:val="00B67A88"/>
    <w:rsid w:val="00B67B33"/>
    <w:rsid w:val="00B67C8F"/>
    <w:rsid w:val="00B67E58"/>
    <w:rsid w:val="00B70120"/>
    <w:rsid w:val="00B70422"/>
    <w:rsid w:val="00B70CB5"/>
    <w:rsid w:val="00B70D66"/>
    <w:rsid w:val="00B70EDD"/>
    <w:rsid w:val="00B7109C"/>
    <w:rsid w:val="00B7155F"/>
    <w:rsid w:val="00B71934"/>
    <w:rsid w:val="00B71DF5"/>
    <w:rsid w:val="00B71ED8"/>
    <w:rsid w:val="00B72024"/>
    <w:rsid w:val="00B7216E"/>
    <w:rsid w:val="00B722D3"/>
    <w:rsid w:val="00B7236D"/>
    <w:rsid w:val="00B724EB"/>
    <w:rsid w:val="00B729D3"/>
    <w:rsid w:val="00B72FDD"/>
    <w:rsid w:val="00B7325C"/>
    <w:rsid w:val="00B73377"/>
    <w:rsid w:val="00B737BA"/>
    <w:rsid w:val="00B739A7"/>
    <w:rsid w:val="00B73C9E"/>
    <w:rsid w:val="00B73D74"/>
    <w:rsid w:val="00B74487"/>
    <w:rsid w:val="00B74741"/>
    <w:rsid w:val="00B74843"/>
    <w:rsid w:val="00B75A72"/>
    <w:rsid w:val="00B75AE6"/>
    <w:rsid w:val="00B76049"/>
    <w:rsid w:val="00B7608E"/>
    <w:rsid w:val="00B76755"/>
    <w:rsid w:val="00B76A4D"/>
    <w:rsid w:val="00B76AFA"/>
    <w:rsid w:val="00B76D18"/>
    <w:rsid w:val="00B76EAF"/>
    <w:rsid w:val="00B77479"/>
    <w:rsid w:val="00B775ED"/>
    <w:rsid w:val="00B778CA"/>
    <w:rsid w:val="00B77915"/>
    <w:rsid w:val="00B77B62"/>
    <w:rsid w:val="00B77CEE"/>
    <w:rsid w:val="00B77E80"/>
    <w:rsid w:val="00B77EBF"/>
    <w:rsid w:val="00B77F46"/>
    <w:rsid w:val="00B802BD"/>
    <w:rsid w:val="00B802D3"/>
    <w:rsid w:val="00B80886"/>
    <w:rsid w:val="00B808EE"/>
    <w:rsid w:val="00B8095F"/>
    <w:rsid w:val="00B8195A"/>
    <w:rsid w:val="00B81CEA"/>
    <w:rsid w:val="00B8206A"/>
    <w:rsid w:val="00B823D6"/>
    <w:rsid w:val="00B82532"/>
    <w:rsid w:val="00B8272E"/>
    <w:rsid w:val="00B82849"/>
    <w:rsid w:val="00B82927"/>
    <w:rsid w:val="00B82DE4"/>
    <w:rsid w:val="00B82FFE"/>
    <w:rsid w:val="00B83212"/>
    <w:rsid w:val="00B83437"/>
    <w:rsid w:val="00B834A6"/>
    <w:rsid w:val="00B83835"/>
    <w:rsid w:val="00B841D0"/>
    <w:rsid w:val="00B85409"/>
    <w:rsid w:val="00B854FF"/>
    <w:rsid w:val="00B85A13"/>
    <w:rsid w:val="00B85E3B"/>
    <w:rsid w:val="00B85FC6"/>
    <w:rsid w:val="00B860A7"/>
    <w:rsid w:val="00B86C0B"/>
    <w:rsid w:val="00B86C9A"/>
    <w:rsid w:val="00B872C6"/>
    <w:rsid w:val="00B874C6"/>
    <w:rsid w:val="00B87DAD"/>
    <w:rsid w:val="00B87E9C"/>
    <w:rsid w:val="00B901F2"/>
    <w:rsid w:val="00B9031A"/>
    <w:rsid w:val="00B905CB"/>
    <w:rsid w:val="00B90B6F"/>
    <w:rsid w:val="00B91580"/>
    <w:rsid w:val="00B92814"/>
    <w:rsid w:val="00B92F9C"/>
    <w:rsid w:val="00B93249"/>
    <w:rsid w:val="00B93296"/>
    <w:rsid w:val="00B9387A"/>
    <w:rsid w:val="00B93AA9"/>
    <w:rsid w:val="00B93AEA"/>
    <w:rsid w:val="00B93BB0"/>
    <w:rsid w:val="00B93CFF"/>
    <w:rsid w:val="00B94001"/>
    <w:rsid w:val="00B9445D"/>
    <w:rsid w:val="00B947EA"/>
    <w:rsid w:val="00B949E0"/>
    <w:rsid w:val="00B94F15"/>
    <w:rsid w:val="00B95584"/>
    <w:rsid w:val="00B9593F"/>
    <w:rsid w:val="00B95A5D"/>
    <w:rsid w:val="00B95D11"/>
    <w:rsid w:val="00B96048"/>
    <w:rsid w:val="00B96091"/>
    <w:rsid w:val="00B96140"/>
    <w:rsid w:val="00B96616"/>
    <w:rsid w:val="00B97868"/>
    <w:rsid w:val="00B97A58"/>
    <w:rsid w:val="00B97CAC"/>
    <w:rsid w:val="00BA007E"/>
    <w:rsid w:val="00BA034C"/>
    <w:rsid w:val="00BA077B"/>
    <w:rsid w:val="00BA07F3"/>
    <w:rsid w:val="00BA07F8"/>
    <w:rsid w:val="00BA0B30"/>
    <w:rsid w:val="00BA0C94"/>
    <w:rsid w:val="00BA0CDB"/>
    <w:rsid w:val="00BA0D06"/>
    <w:rsid w:val="00BA1736"/>
    <w:rsid w:val="00BA1C2D"/>
    <w:rsid w:val="00BA1D11"/>
    <w:rsid w:val="00BA266E"/>
    <w:rsid w:val="00BA297F"/>
    <w:rsid w:val="00BA305D"/>
    <w:rsid w:val="00BA319B"/>
    <w:rsid w:val="00BA3430"/>
    <w:rsid w:val="00BA3723"/>
    <w:rsid w:val="00BA3B16"/>
    <w:rsid w:val="00BA3D3C"/>
    <w:rsid w:val="00BA3FFE"/>
    <w:rsid w:val="00BA41CF"/>
    <w:rsid w:val="00BA45C6"/>
    <w:rsid w:val="00BA4A69"/>
    <w:rsid w:val="00BA4A96"/>
    <w:rsid w:val="00BA4ABF"/>
    <w:rsid w:val="00BA4B59"/>
    <w:rsid w:val="00BA5269"/>
    <w:rsid w:val="00BA6035"/>
    <w:rsid w:val="00BA6137"/>
    <w:rsid w:val="00BA61BC"/>
    <w:rsid w:val="00BA64F5"/>
    <w:rsid w:val="00BA65AB"/>
    <w:rsid w:val="00BA6CB8"/>
    <w:rsid w:val="00BA7077"/>
    <w:rsid w:val="00BA710D"/>
    <w:rsid w:val="00BA7241"/>
    <w:rsid w:val="00BA79E5"/>
    <w:rsid w:val="00BA7A52"/>
    <w:rsid w:val="00BA7E27"/>
    <w:rsid w:val="00BB01C6"/>
    <w:rsid w:val="00BB02D5"/>
    <w:rsid w:val="00BB0431"/>
    <w:rsid w:val="00BB04FB"/>
    <w:rsid w:val="00BB0B32"/>
    <w:rsid w:val="00BB0E32"/>
    <w:rsid w:val="00BB1111"/>
    <w:rsid w:val="00BB131D"/>
    <w:rsid w:val="00BB1562"/>
    <w:rsid w:val="00BB17F4"/>
    <w:rsid w:val="00BB18FC"/>
    <w:rsid w:val="00BB214F"/>
    <w:rsid w:val="00BB22F2"/>
    <w:rsid w:val="00BB23F1"/>
    <w:rsid w:val="00BB27F1"/>
    <w:rsid w:val="00BB2833"/>
    <w:rsid w:val="00BB2A96"/>
    <w:rsid w:val="00BB2BD1"/>
    <w:rsid w:val="00BB2C89"/>
    <w:rsid w:val="00BB3851"/>
    <w:rsid w:val="00BB3AFD"/>
    <w:rsid w:val="00BB3D8C"/>
    <w:rsid w:val="00BB3FD2"/>
    <w:rsid w:val="00BB42E8"/>
    <w:rsid w:val="00BB4881"/>
    <w:rsid w:val="00BB4C68"/>
    <w:rsid w:val="00BB4D06"/>
    <w:rsid w:val="00BB4D62"/>
    <w:rsid w:val="00BB4FD0"/>
    <w:rsid w:val="00BB5B80"/>
    <w:rsid w:val="00BB5BF4"/>
    <w:rsid w:val="00BB5EB2"/>
    <w:rsid w:val="00BB6088"/>
    <w:rsid w:val="00BB6363"/>
    <w:rsid w:val="00BB67F2"/>
    <w:rsid w:val="00BB6917"/>
    <w:rsid w:val="00BB744A"/>
    <w:rsid w:val="00BB76C2"/>
    <w:rsid w:val="00BB7922"/>
    <w:rsid w:val="00BB7B53"/>
    <w:rsid w:val="00BB7BB7"/>
    <w:rsid w:val="00BB7CC8"/>
    <w:rsid w:val="00BC0426"/>
    <w:rsid w:val="00BC06EF"/>
    <w:rsid w:val="00BC0C4F"/>
    <w:rsid w:val="00BC0D68"/>
    <w:rsid w:val="00BC0DE7"/>
    <w:rsid w:val="00BC0E8A"/>
    <w:rsid w:val="00BC0EDC"/>
    <w:rsid w:val="00BC0F2A"/>
    <w:rsid w:val="00BC1370"/>
    <w:rsid w:val="00BC14D5"/>
    <w:rsid w:val="00BC1775"/>
    <w:rsid w:val="00BC17CC"/>
    <w:rsid w:val="00BC1886"/>
    <w:rsid w:val="00BC1DF0"/>
    <w:rsid w:val="00BC1F35"/>
    <w:rsid w:val="00BC2000"/>
    <w:rsid w:val="00BC23A4"/>
    <w:rsid w:val="00BC28C3"/>
    <w:rsid w:val="00BC28D5"/>
    <w:rsid w:val="00BC2941"/>
    <w:rsid w:val="00BC2C89"/>
    <w:rsid w:val="00BC2E9E"/>
    <w:rsid w:val="00BC30BD"/>
    <w:rsid w:val="00BC3BCE"/>
    <w:rsid w:val="00BC3F27"/>
    <w:rsid w:val="00BC40D6"/>
    <w:rsid w:val="00BC546B"/>
    <w:rsid w:val="00BC5975"/>
    <w:rsid w:val="00BC5BC6"/>
    <w:rsid w:val="00BC5C41"/>
    <w:rsid w:val="00BC5E3F"/>
    <w:rsid w:val="00BC6B11"/>
    <w:rsid w:val="00BC6D41"/>
    <w:rsid w:val="00BC70E7"/>
    <w:rsid w:val="00BC7318"/>
    <w:rsid w:val="00BC73A3"/>
    <w:rsid w:val="00BC73B0"/>
    <w:rsid w:val="00BC73B8"/>
    <w:rsid w:val="00BC7408"/>
    <w:rsid w:val="00BC782B"/>
    <w:rsid w:val="00BC7FCB"/>
    <w:rsid w:val="00BD0417"/>
    <w:rsid w:val="00BD049D"/>
    <w:rsid w:val="00BD05B1"/>
    <w:rsid w:val="00BD06C1"/>
    <w:rsid w:val="00BD087D"/>
    <w:rsid w:val="00BD08EC"/>
    <w:rsid w:val="00BD0D4C"/>
    <w:rsid w:val="00BD0D91"/>
    <w:rsid w:val="00BD10E1"/>
    <w:rsid w:val="00BD1572"/>
    <w:rsid w:val="00BD1686"/>
    <w:rsid w:val="00BD1921"/>
    <w:rsid w:val="00BD1925"/>
    <w:rsid w:val="00BD1E97"/>
    <w:rsid w:val="00BD2028"/>
    <w:rsid w:val="00BD2089"/>
    <w:rsid w:val="00BD209B"/>
    <w:rsid w:val="00BD23E4"/>
    <w:rsid w:val="00BD28F3"/>
    <w:rsid w:val="00BD2FC4"/>
    <w:rsid w:val="00BD3721"/>
    <w:rsid w:val="00BD405B"/>
    <w:rsid w:val="00BD4DA4"/>
    <w:rsid w:val="00BD519C"/>
    <w:rsid w:val="00BD52A2"/>
    <w:rsid w:val="00BD540F"/>
    <w:rsid w:val="00BD54C9"/>
    <w:rsid w:val="00BD55CE"/>
    <w:rsid w:val="00BD5718"/>
    <w:rsid w:val="00BD58A2"/>
    <w:rsid w:val="00BD58B5"/>
    <w:rsid w:val="00BD5D40"/>
    <w:rsid w:val="00BD5EAA"/>
    <w:rsid w:val="00BD6903"/>
    <w:rsid w:val="00BD69EC"/>
    <w:rsid w:val="00BD6B59"/>
    <w:rsid w:val="00BD6FDE"/>
    <w:rsid w:val="00BD7002"/>
    <w:rsid w:val="00BD72B7"/>
    <w:rsid w:val="00BD73C7"/>
    <w:rsid w:val="00BD7816"/>
    <w:rsid w:val="00BD7DB6"/>
    <w:rsid w:val="00BD7F99"/>
    <w:rsid w:val="00BD7FB3"/>
    <w:rsid w:val="00BE0871"/>
    <w:rsid w:val="00BE0AA3"/>
    <w:rsid w:val="00BE0D95"/>
    <w:rsid w:val="00BE0EE0"/>
    <w:rsid w:val="00BE15CE"/>
    <w:rsid w:val="00BE2152"/>
    <w:rsid w:val="00BE23BA"/>
    <w:rsid w:val="00BE2E82"/>
    <w:rsid w:val="00BE3555"/>
    <w:rsid w:val="00BE3D68"/>
    <w:rsid w:val="00BE429C"/>
    <w:rsid w:val="00BE4A3C"/>
    <w:rsid w:val="00BE4BA0"/>
    <w:rsid w:val="00BE4E6D"/>
    <w:rsid w:val="00BE5803"/>
    <w:rsid w:val="00BE59E9"/>
    <w:rsid w:val="00BE5A20"/>
    <w:rsid w:val="00BE5D59"/>
    <w:rsid w:val="00BE6138"/>
    <w:rsid w:val="00BE61EB"/>
    <w:rsid w:val="00BE6387"/>
    <w:rsid w:val="00BE6460"/>
    <w:rsid w:val="00BE655D"/>
    <w:rsid w:val="00BE66AE"/>
    <w:rsid w:val="00BE6B21"/>
    <w:rsid w:val="00BE6B8F"/>
    <w:rsid w:val="00BE6D47"/>
    <w:rsid w:val="00BE73EC"/>
    <w:rsid w:val="00BE7534"/>
    <w:rsid w:val="00BE786D"/>
    <w:rsid w:val="00BE7C98"/>
    <w:rsid w:val="00BF01F1"/>
    <w:rsid w:val="00BF03CA"/>
    <w:rsid w:val="00BF03DD"/>
    <w:rsid w:val="00BF103D"/>
    <w:rsid w:val="00BF11F3"/>
    <w:rsid w:val="00BF199D"/>
    <w:rsid w:val="00BF1C8B"/>
    <w:rsid w:val="00BF209B"/>
    <w:rsid w:val="00BF24A9"/>
    <w:rsid w:val="00BF2606"/>
    <w:rsid w:val="00BF319A"/>
    <w:rsid w:val="00BF3517"/>
    <w:rsid w:val="00BF369D"/>
    <w:rsid w:val="00BF3BEB"/>
    <w:rsid w:val="00BF3DA0"/>
    <w:rsid w:val="00BF3F86"/>
    <w:rsid w:val="00BF43DA"/>
    <w:rsid w:val="00BF4560"/>
    <w:rsid w:val="00BF4599"/>
    <w:rsid w:val="00BF4658"/>
    <w:rsid w:val="00BF47D1"/>
    <w:rsid w:val="00BF493D"/>
    <w:rsid w:val="00BF4B5C"/>
    <w:rsid w:val="00BF4ED3"/>
    <w:rsid w:val="00BF53B0"/>
    <w:rsid w:val="00BF53B2"/>
    <w:rsid w:val="00BF55F0"/>
    <w:rsid w:val="00BF56C1"/>
    <w:rsid w:val="00BF5996"/>
    <w:rsid w:val="00BF5999"/>
    <w:rsid w:val="00BF59F7"/>
    <w:rsid w:val="00BF61F1"/>
    <w:rsid w:val="00BF62B0"/>
    <w:rsid w:val="00BF62F1"/>
    <w:rsid w:val="00BF632A"/>
    <w:rsid w:val="00BF6512"/>
    <w:rsid w:val="00BF65B4"/>
    <w:rsid w:val="00BF6C09"/>
    <w:rsid w:val="00BF71BC"/>
    <w:rsid w:val="00BF77D5"/>
    <w:rsid w:val="00C0001B"/>
    <w:rsid w:val="00C0070B"/>
    <w:rsid w:val="00C008FF"/>
    <w:rsid w:val="00C00B4D"/>
    <w:rsid w:val="00C00F90"/>
    <w:rsid w:val="00C011C4"/>
    <w:rsid w:val="00C01234"/>
    <w:rsid w:val="00C01A27"/>
    <w:rsid w:val="00C01B5A"/>
    <w:rsid w:val="00C01D08"/>
    <w:rsid w:val="00C0253B"/>
    <w:rsid w:val="00C02F30"/>
    <w:rsid w:val="00C02FBF"/>
    <w:rsid w:val="00C03009"/>
    <w:rsid w:val="00C030E5"/>
    <w:rsid w:val="00C03113"/>
    <w:rsid w:val="00C0326A"/>
    <w:rsid w:val="00C03475"/>
    <w:rsid w:val="00C0387A"/>
    <w:rsid w:val="00C0392A"/>
    <w:rsid w:val="00C039D2"/>
    <w:rsid w:val="00C03D5D"/>
    <w:rsid w:val="00C03E66"/>
    <w:rsid w:val="00C03F65"/>
    <w:rsid w:val="00C0420A"/>
    <w:rsid w:val="00C04977"/>
    <w:rsid w:val="00C04D56"/>
    <w:rsid w:val="00C05142"/>
    <w:rsid w:val="00C0519F"/>
    <w:rsid w:val="00C05CC1"/>
    <w:rsid w:val="00C05CE0"/>
    <w:rsid w:val="00C05EB5"/>
    <w:rsid w:val="00C05EE6"/>
    <w:rsid w:val="00C05F35"/>
    <w:rsid w:val="00C06230"/>
    <w:rsid w:val="00C0631D"/>
    <w:rsid w:val="00C0650F"/>
    <w:rsid w:val="00C06941"/>
    <w:rsid w:val="00C06A74"/>
    <w:rsid w:val="00C06BAB"/>
    <w:rsid w:val="00C06BE6"/>
    <w:rsid w:val="00C06CCF"/>
    <w:rsid w:val="00C07195"/>
    <w:rsid w:val="00C075C0"/>
    <w:rsid w:val="00C079E3"/>
    <w:rsid w:val="00C07A2A"/>
    <w:rsid w:val="00C07AE1"/>
    <w:rsid w:val="00C07B12"/>
    <w:rsid w:val="00C07BD5"/>
    <w:rsid w:val="00C101F3"/>
    <w:rsid w:val="00C10741"/>
    <w:rsid w:val="00C10ACB"/>
    <w:rsid w:val="00C10DDB"/>
    <w:rsid w:val="00C1111A"/>
    <w:rsid w:val="00C11143"/>
    <w:rsid w:val="00C11211"/>
    <w:rsid w:val="00C112BE"/>
    <w:rsid w:val="00C11662"/>
    <w:rsid w:val="00C1176A"/>
    <w:rsid w:val="00C1277C"/>
    <w:rsid w:val="00C1326A"/>
    <w:rsid w:val="00C1331F"/>
    <w:rsid w:val="00C13412"/>
    <w:rsid w:val="00C137C6"/>
    <w:rsid w:val="00C138BC"/>
    <w:rsid w:val="00C13AD5"/>
    <w:rsid w:val="00C13DAB"/>
    <w:rsid w:val="00C13DC6"/>
    <w:rsid w:val="00C13E75"/>
    <w:rsid w:val="00C1409B"/>
    <w:rsid w:val="00C1443A"/>
    <w:rsid w:val="00C14C73"/>
    <w:rsid w:val="00C14F14"/>
    <w:rsid w:val="00C15056"/>
    <w:rsid w:val="00C15104"/>
    <w:rsid w:val="00C15770"/>
    <w:rsid w:val="00C1592D"/>
    <w:rsid w:val="00C15957"/>
    <w:rsid w:val="00C15AA4"/>
    <w:rsid w:val="00C15C83"/>
    <w:rsid w:val="00C15CA7"/>
    <w:rsid w:val="00C15DD4"/>
    <w:rsid w:val="00C162C5"/>
    <w:rsid w:val="00C1683B"/>
    <w:rsid w:val="00C168F3"/>
    <w:rsid w:val="00C169A4"/>
    <w:rsid w:val="00C170DC"/>
    <w:rsid w:val="00C1771A"/>
    <w:rsid w:val="00C17E1C"/>
    <w:rsid w:val="00C17EFC"/>
    <w:rsid w:val="00C20394"/>
    <w:rsid w:val="00C20573"/>
    <w:rsid w:val="00C207BA"/>
    <w:rsid w:val="00C20E17"/>
    <w:rsid w:val="00C20EFD"/>
    <w:rsid w:val="00C21238"/>
    <w:rsid w:val="00C212E1"/>
    <w:rsid w:val="00C21423"/>
    <w:rsid w:val="00C219FD"/>
    <w:rsid w:val="00C21C12"/>
    <w:rsid w:val="00C224E0"/>
    <w:rsid w:val="00C22565"/>
    <w:rsid w:val="00C22990"/>
    <w:rsid w:val="00C22CFD"/>
    <w:rsid w:val="00C23009"/>
    <w:rsid w:val="00C23196"/>
    <w:rsid w:val="00C23355"/>
    <w:rsid w:val="00C23362"/>
    <w:rsid w:val="00C23430"/>
    <w:rsid w:val="00C235DC"/>
    <w:rsid w:val="00C23E0A"/>
    <w:rsid w:val="00C23E56"/>
    <w:rsid w:val="00C24508"/>
    <w:rsid w:val="00C2461F"/>
    <w:rsid w:val="00C24AD0"/>
    <w:rsid w:val="00C24B72"/>
    <w:rsid w:val="00C24FAD"/>
    <w:rsid w:val="00C25741"/>
    <w:rsid w:val="00C258F2"/>
    <w:rsid w:val="00C25A39"/>
    <w:rsid w:val="00C2631C"/>
    <w:rsid w:val="00C2657C"/>
    <w:rsid w:val="00C26AF9"/>
    <w:rsid w:val="00C26BC1"/>
    <w:rsid w:val="00C27334"/>
    <w:rsid w:val="00C275C4"/>
    <w:rsid w:val="00C27726"/>
    <w:rsid w:val="00C27F8D"/>
    <w:rsid w:val="00C30347"/>
    <w:rsid w:val="00C303E4"/>
    <w:rsid w:val="00C30E0E"/>
    <w:rsid w:val="00C3145A"/>
    <w:rsid w:val="00C31705"/>
    <w:rsid w:val="00C31DD0"/>
    <w:rsid w:val="00C322B8"/>
    <w:rsid w:val="00C32392"/>
    <w:rsid w:val="00C3242C"/>
    <w:rsid w:val="00C3264C"/>
    <w:rsid w:val="00C32913"/>
    <w:rsid w:val="00C32B0D"/>
    <w:rsid w:val="00C32F93"/>
    <w:rsid w:val="00C33135"/>
    <w:rsid w:val="00C33FBF"/>
    <w:rsid w:val="00C34574"/>
    <w:rsid w:val="00C348C2"/>
    <w:rsid w:val="00C349BE"/>
    <w:rsid w:val="00C34FEB"/>
    <w:rsid w:val="00C351B8"/>
    <w:rsid w:val="00C353E9"/>
    <w:rsid w:val="00C354E8"/>
    <w:rsid w:val="00C361A9"/>
    <w:rsid w:val="00C367C1"/>
    <w:rsid w:val="00C367E3"/>
    <w:rsid w:val="00C36824"/>
    <w:rsid w:val="00C36833"/>
    <w:rsid w:val="00C36E72"/>
    <w:rsid w:val="00C3700C"/>
    <w:rsid w:val="00C37183"/>
    <w:rsid w:val="00C373ED"/>
    <w:rsid w:val="00C37704"/>
    <w:rsid w:val="00C37976"/>
    <w:rsid w:val="00C379DE"/>
    <w:rsid w:val="00C37B10"/>
    <w:rsid w:val="00C37FA7"/>
    <w:rsid w:val="00C40275"/>
    <w:rsid w:val="00C40366"/>
    <w:rsid w:val="00C407E4"/>
    <w:rsid w:val="00C408FF"/>
    <w:rsid w:val="00C40B7E"/>
    <w:rsid w:val="00C41368"/>
    <w:rsid w:val="00C416D1"/>
    <w:rsid w:val="00C419C2"/>
    <w:rsid w:val="00C41D28"/>
    <w:rsid w:val="00C41EFC"/>
    <w:rsid w:val="00C41F4A"/>
    <w:rsid w:val="00C420AE"/>
    <w:rsid w:val="00C424C9"/>
    <w:rsid w:val="00C428B8"/>
    <w:rsid w:val="00C42967"/>
    <w:rsid w:val="00C43378"/>
    <w:rsid w:val="00C433C0"/>
    <w:rsid w:val="00C43650"/>
    <w:rsid w:val="00C43995"/>
    <w:rsid w:val="00C43A4A"/>
    <w:rsid w:val="00C43AC3"/>
    <w:rsid w:val="00C43D8F"/>
    <w:rsid w:val="00C445AE"/>
    <w:rsid w:val="00C445C3"/>
    <w:rsid w:val="00C45057"/>
    <w:rsid w:val="00C451FA"/>
    <w:rsid w:val="00C45223"/>
    <w:rsid w:val="00C45236"/>
    <w:rsid w:val="00C4525E"/>
    <w:rsid w:val="00C452EE"/>
    <w:rsid w:val="00C45743"/>
    <w:rsid w:val="00C46397"/>
    <w:rsid w:val="00C4665C"/>
    <w:rsid w:val="00C468BB"/>
    <w:rsid w:val="00C469CB"/>
    <w:rsid w:val="00C46BC5"/>
    <w:rsid w:val="00C46DB8"/>
    <w:rsid w:val="00C470D1"/>
    <w:rsid w:val="00C4734D"/>
    <w:rsid w:val="00C47470"/>
    <w:rsid w:val="00C47897"/>
    <w:rsid w:val="00C47DE5"/>
    <w:rsid w:val="00C47FB7"/>
    <w:rsid w:val="00C5057B"/>
    <w:rsid w:val="00C50941"/>
    <w:rsid w:val="00C50D41"/>
    <w:rsid w:val="00C50DBB"/>
    <w:rsid w:val="00C50E34"/>
    <w:rsid w:val="00C5131D"/>
    <w:rsid w:val="00C51731"/>
    <w:rsid w:val="00C51A5F"/>
    <w:rsid w:val="00C51A7C"/>
    <w:rsid w:val="00C52191"/>
    <w:rsid w:val="00C52778"/>
    <w:rsid w:val="00C52A03"/>
    <w:rsid w:val="00C52B1B"/>
    <w:rsid w:val="00C52F1F"/>
    <w:rsid w:val="00C52FD3"/>
    <w:rsid w:val="00C53038"/>
    <w:rsid w:val="00C53076"/>
    <w:rsid w:val="00C53161"/>
    <w:rsid w:val="00C53165"/>
    <w:rsid w:val="00C53719"/>
    <w:rsid w:val="00C53797"/>
    <w:rsid w:val="00C538A4"/>
    <w:rsid w:val="00C53E36"/>
    <w:rsid w:val="00C53F73"/>
    <w:rsid w:val="00C53F7A"/>
    <w:rsid w:val="00C540F3"/>
    <w:rsid w:val="00C54362"/>
    <w:rsid w:val="00C547D2"/>
    <w:rsid w:val="00C54A18"/>
    <w:rsid w:val="00C55484"/>
    <w:rsid w:val="00C55B9A"/>
    <w:rsid w:val="00C55E8C"/>
    <w:rsid w:val="00C56156"/>
    <w:rsid w:val="00C5628C"/>
    <w:rsid w:val="00C56618"/>
    <w:rsid w:val="00C56C64"/>
    <w:rsid w:val="00C5742E"/>
    <w:rsid w:val="00C57439"/>
    <w:rsid w:val="00C5763A"/>
    <w:rsid w:val="00C5766D"/>
    <w:rsid w:val="00C576E4"/>
    <w:rsid w:val="00C57F43"/>
    <w:rsid w:val="00C6008A"/>
    <w:rsid w:val="00C60425"/>
    <w:rsid w:val="00C60A4F"/>
    <w:rsid w:val="00C60B56"/>
    <w:rsid w:val="00C60FC6"/>
    <w:rsid w:val="00C6199B"/>
    <w:rsid w:val="00C61A34"/>
    <w:rsid w:val="00C61ACF"/>
    <w:rsid w:val="00C6200B"/>
    <w:rsid w:val="00C620C3"/>
    <w:rsid w:val="00C62701"/>
    <w:rsid w:val="00C63039"/>
    <w:rsid w:val="00C632A9"/>
    <w:rsid w:val="00C63720"/>
    <w:rsid w:val="00C63AF0"/>
    <w:rsid w:val="00C63DEE"/>
    <w:rsid w:val="00C645E3"/>
    <w:rsid w:val="00C64A9D"/>
    <w:rsid w:val="00C64C8A"/>
    <w:rsid w:val="00C65E08"/>
    <w:rsid w:val="00C65E6A"/>
    <w:rsid w:val="00C6605D"/>
    <w:rsid w:val="00C660FE"/>
    <w:rsid w:val="00C6637D"/>
    <w:rsid w:val="00C665A1"/>
    <w:rsid w:val="00C66631"/>
    <w:rsid w:val="00C669AF"/>
    <w:rsid w:val="00C66CE3"/>
    <w:rsid w:val="00C66DE6"/>
    <w:rsid w:val="00C66E41"/>
    <w:rsid w:val="00C67715"/>
    <w:rsid w:val="00C679AA"/>
    <w:rsid w:val="00C67D66"/>
    <w:rsid w:val="00C67D78"/>
    <w:rsid w:val="00C67E52"/>
    <w:rsid w:val="00C70105"/>
    <w:rsid w:val="00C7010B"/>
    <w:rsid w:val="00C701BD"/>
    <w:rsid w:val="00C704E0"/>
    <w:rsid w:val="00C708AF"/>
    <w:rsid w:val="00C70B5D"/>
    <w:rsid w:val="00C70C29"/>
    <w:rsid w:val="00C711A9"/>
    <w:rsid w:val="00C7155B"/>
    <w:rsid w:val="00C71750"/>
    <w:rsid w:val="00C71F9B"/>
    <w:rsid w:val="00C72030"/>
    <w:rsid w:val="00C72220"/>
    <w:rsid w:val="00C72346"/>
    <w:rsid w:val="00C72389"/>
    <w:rsid w:val="00C725E1"/>
    <w:rsid w:val="00C7293F"/>
    <w:rsid w:val="00C72CF4"/>
    <w:rsid w:val="00C72D12"/>
    <w:rsid w:val="00C732F3"/>
    <w:rsid w:val="00C7355A"/>
    <w:rsid w:val="00C73795"/>
    <w:rsid w:val="00C73ADA"/>
    <w:rsid w:val="00C73B38"/>
    <w:rsid w:val="00C73C3B"/>
    <w:rsid w:val="00C749CE"/>
    <w:rsid w:val="00C74B6D"/>
    <w:rsid w:val="00C75022"/>
    <w:rsid w:val="00C75140"/>
    <w:rsid w:val="00C75614"/>
    <w:rsid w:val="00C75786"/>
    <w:rsid w:val="00C759EB"/>
    <w:rsid w:val="00C75E14"/>
    <w:rsid w:val="00C75EC9"/>
    <w:rsid w:val="00C760FD"/>
    <w:rsid w:val="00C77016"/>
    <w:rsid w:val="00C77083"/>
    <w:rsid w:val="00C7716F"/>
    <w:rsid w:val="00C779C9"/>
    <w:rsid w:val="00C77D9A"/>
    <w:rsid w:val="00C77DCA"/>
    <w:rsid w:val="00C77EF9"/>
    <w:rsid w:val="00C802A5"/>
    <w:rsid w:val="00C80620"/>
    <w:rsid w:val="00C80744"/>
    <w:rsid w:val="00C8091A"/>
    <w:rsid w:val="00C8099A"/>
    <w:rsid w:val="00C80AA5"/>
    <w:rsid w:val="00C80B56"/>
    <w:rsid w:val="00C80BAD"/>
    <w:rsid w:val="00C80CE1"/>
    <w:rsid w:val="00C80D98"/>
    <w:rsid w:val="00C80ED7"/>
    <w:rsid w:val="00C81231"/>
    <w:rsid w:val="00C812FF"/>
    <w:rsid w:val="00C82232"/>
    <w:rsid w:val="00C8224D"/>
    <w:rsid w:val="00C8277E"/>
    <w:rsid w:val="00C82917"/>
    <w:rsid w:val="00C82B04"/>
    <w:rsid w:val="00C82CCF"/>
    <w:rsid w:val="00C82E19"/>
    <w:rsid w:val="00C82E43"/>
    <w:rsid w:val="00C82ECA"/>
    <w:rsid w:val="00C83390"/>
    <w:rsid w:val="00C833C2"/>
    <w:rsid w:val="00C836B2"/>
    <w:rsid w:val="00C838F2"/>
    <w:rsid w:val="00C83B68"/>
    <w:rsid w:val="00C84616"/>
    <w:rsid w:val="00C84B9F"/>
    <w:rsid w:val="00C84E87"/>
    <w:rsid w:val="00C858C9"/>
    <w:rsid w:val="00C85D86"/>
    <w:rsid w:val="00C86004"/>
    <w:rsid w:val="00C86015"/>
    <w:rsid w:val="00C86067"/>
    <w:rsid w:val="00C861A3"/>
    <w:rsid w:val="00C8660D"/>
    <w:rsid w:val="00C86873"/>
    <w:rsid w:val="00C86ABD"/>
    <w:rsid w:val="00C86CEA"/>
    <w:rsid w:val="00C86DB3"/>
    <w:rsid w:val="00C86FA1"/>
    <w:rsid w:val="00C870A1"/>
    <w:rsid w:val="00C8747E"/>
    <w:rsid w:val="00C87550"/>
    <w:rsid w:val="00C87B2A"/>
    <w:rsid w:val="00C87DEA"/>
    <w:rsid w:val="00C87ED9"/>
    <w:rsid w:val="00C87FD6"/>
    <w:rsid w:val="00C903EB"/>
    <w:rsid w:val="00C90759"/>
    <w:rsid w:val="00C9078A"/>
    <w:rsid w:val="00C90955"/>
    <w:rsid w:val="00C909D4"/>
    <w:rsid w:val="00C90C5D"/>
    <w:rsid w:val="00C913B1"/>
    <w:rsid w:val="00C913B9"/>
    <w:rsid w:val="00C91459"/>
    <w:rsid w:val="00C91CCB"/>
    <w:rsid w:val="00C91D84"/>
    <w:rsid w:val="00C927B0"/>
    <w:rsid w:val="00C927EF"/>
    <w:rsid w:val="00C92B63"/>
    <w:rsid w:val="00C92DC1"/>
    <w:rsid w:val="00C92E89"/>
    <w:rsid w:val="00C93260"/>
    <w:rsid w:val="00C93951"/>
    <w:rsid w:val="00C939D2"/>
    <w:rsid w:val="00C93A43"/>
    <w:rsid w:val="00C93E14"/>
    <w:rsid w:val="00C93F8D"/>
    <w:rsid w:val="00C944FA"/>
    <w:rsid w:val="00C945E0"/>
    <w:rsid w:val="00C9487D"/>
    <w:rsid w:val="00C948B4"/>
    <w:rsid w:val="00C94B3A"/>
    <w:rsid w:val="00C95D8D"/>
    <w:rsid w:val="00C95DD4"/>
    <w:rsid w:val="00C96351"/>
    <w:rsid w:val="00C96E4D"/>
    <w:rsid w:val="00C97BE8"/>
    <w:rsid w:val="00CA016D"/>
    <w:rsid w:val="00CA0479"/>
    <w:rsid w:val="00CA04ED"/>
    <w:rsid w:val="00CA0910"/>
    <w:rsid w:val="00CA101C"/>
    <w:rsid w:val="00CA138A"/>
    <w:rsid w:val="00CA13A3"/>
    <w:rsid w:val="00CA13DA"/>
    <w:rsid w:val="00CA16B4"/>
    <w:rsid w:val="00CA19AD"/>
    <w:rsid w:val="00CA1F2F"/>
    <w:rsid w:val="00CA2057"/>
    <w:rsid w:val="00CA212D"/>
    <w:rsid w:val="00CA23DA"/>
    <w:rsid w:val="00CA2C97"/>
    <w:rsid w:val="00CA2F2A"/>
    <w:rsid w:val="00CA2F59"/>
    <w:rsid w:val="00CA310C"/>
    <w:rsid w:val="00CA35B0"/>
    <w:rsid w:val="00CA3691"/>
    <w:rsid w:val="00CA3B90"/>
    <w:rsid w:val="00CA50BB"/>
    <w:rsid w:val="00CA51BB"/>
    <w:rsid w:val="00CA5CED"/>
    <w:rsid w:val="00CA5D66"/>
    <w:rsid w:val="00CA6349"/>
    <w:rsid w:val="00CA655A"/>
    <w:rsid w:val="00CA66EE"/>
    <w:rsid w:val="00CA6904"/>
    <w:rsid w:val="00CA6BBD"/>
    <w:rsid w:val="00CA751D"/>
    <w:rsid w:val="00CA77F9"/>
    <w:rsid w:val="00CA7887"/>
    <w:rsid w:val="00CA7897"/>
    <w:rsid w:val="00CA7BE2"/>
    <w:rsid w:val="00CA7C97"/>
    <w:rsid w:val="00CB01C5"/>
    <w:rsid w:val="00CB0486"/>
    <w:rsid w:val="00CB094B"/>
    <w:rsid w:val="00CB0993"/>
    <w:rsid w:val="00CB1546"/>
    <w:rsid w:val="00CB16CC"/>
    <w:rsid w:val="00CB1751"/>
    <w:rsid w:val="00CB175B"/>
    <w:rsid w:val="00CB17A0"/>
    <w:rsid w:val="00CB1D52"/>
    <w:rsid w:val="00CB233F"/>
    <w:rsid w:val="00CB2A50"/>
    <w:rsid w:val="00CB2D21"/>
    <w:rsid w:val="00CB2E42"/>
    <w:rsid w:val="00CB319E"/>
    <w:rsid w:val="00CB3968"/>
    <w:rsid w:val="00CB42EA"/>
    <w:rsid w:val="00CB43FD"/>
    <w:rsid w:val="00CB44D6"/>
    <w:rsid w:val="00CB44E9"/>
    <w:rsid w:val="00CB45C5"/>
    <w:rsid w:val="00CB5175"/>
    <w:rsid w:val="00CB52B7"/>
    <w:rsid w:val="00CB5CA4"/>
    <w:rsid w:val="00CB5E38"/>
    <w:rsid w:val="00CB6043"/>
    <w:rsid w:val="00CB6786"/>
    <w:rsid w:val="00CB6AD9"/>
    <w:rsid w:val="00CB6AEA"/>
    <w:rsid w:val="00CB6D8F"/>
    <w:rsid w:val="00CB7229"/>
    <w:rsid w:val="00CB7BFB"/>
    <w:rsid w:val="00CC001E"/>
    <w:rsid w:val="00CC0331"/>
    <w:rsid w:val="00CC056A"/>
    <w:rsid w:val="00CC097F"/>
    <w:rsid w:val="00CC0B3A"/>
    <w:rsid w:val="00CC1174"/>
    <w:rsid w:val="00CC1A26"/>
    <w:rsid w:val="00CC1A80"/>
    <w:rsid w:val="00CC1C3F"/>
    <w:rsid w:val="00CC23B6"/>
    <w:rsid w:val="00CC2A09"/>
    <w:rsid w:val="00CC3962"/>
    <w:rsid w:val="00CC3BA8"/>
    <w:rsid w:val="00CC3F34"/>
    <w:rsid w:val="00CC4319"/>
    <w:rsid w:val="00CC4754"/>
    <w:rsid w:val="00CC4DAE"/>
    <w:rsid w:val="00CC4E51"/>
    <w:rsid w:val="00CC5BF4"/>
    <w:rsid w:val="00CC68D3"/>
    <w:rsid w:val="00CC6FAB"/>
    <w:rsid w:val="00CC799B"/>
    <w:rsid w:val="00CD0220"/>
    <w:rsid w:val="00CD051B"/>
    <w:rsid w:val="00CD0545"/>
    <w:rsid w:val="00CD073F"/>
    <w:rsid w:val="00CD0879"/>
    <w:rsid w:val="00CD0C7B"/>
    <w:rsid w:val="00CD0D7E"/>
    <w:rsid w:val="00CD0E36"/>
    <w:rsid w:val="00CD0E5C"/>
    <w:rsid w:val="00CD1326"/>
    <w:rsid w:val="00CD15E0"/>
    <w:rsid w:val="00CD1A4F"/>
    <w:rsid w:val="00CD1F2B"/>
    <w:rsid w:val="00CD220E"/>
    <w:rsid w:val="00CD229D"/>
    <w:rsid w:val="00CD24F5"/>
    <w:rsid w:val="00CD25B3"/>
    <w:rsid w:val="00CD2A81"/>
    <w:rsid w:val="00CD2CA7"/>
    <w:rsid w:val="00CD31A0"/>
    <w:rsid w:val="00CD351E"/>
    <w:rsid w:val="00CD3730"/>
    <w:rsid w:val="00CD387F"/>
    <w:rsid w:val="00CD3EAD"/>
    <w:rsid w:val="00CD419A"/>
    <w:rsid w:val="00CD448C"/>
    <w:rsid w:val="00CD4BD5"/>
    <w:rsid w:val="00CD4C59"/>
    <w:rsid w:val="00CD5297"/>
    <w:rsid w:val="00CD564C"/>
    <w:rsid w:val="00CD57CF"/>
    <w:rsid w:val="00CD613A"/>
    <w:rsid w:val="00CD6550"/>
    <w:rsid w:val="00CD6F37"/>
    <w:rsid w:val="00CD712E"/>
    <w:rsid w:val="00CD724D"/>
    <w:rsid w:val="00CD743E"/>
    <w:rsid w:val="00CD7540"/>
    <w:rsid w:val="00CD7C98"/>
    <w:rsid w:val="00CD7EA0"/>
    <w:rsid w:val="00CD7F11"/>
    <w:rsid w:val="00CD7FB2"/>
    <w:rsid w:val="00CE0866"/>
    <w:rsid w:val="00CE08D2"/>
    <w:rsid w:val="00CE0A29"/>
    <w:rsid w:val="00CE0E52"/>
    <w:rsid w:val="00CE0EA0"/>
    <w:rsid w:val="00CE0EB1"/>
    <w:rsid w:val="00CE0EE7"/>
    <w:rsid w:val="00CE113E"/>
    <w:rsid w:val="00CE15D0"/>
    <w:rsid w:val="00CE164E"/>
    <w:rsid w:val="00CE1962"/>
    <w:rsid w:val="00CE1B69"/>
    <w:rsid w:val="00CE1D74"/>
    <w:rsid w:val="00CE1F89"/>
    <w:rsid w:val="00CE25A0"/>
    <w:rsid w:val="00CE3602"/>
    <w:rsid w:val="00CE3C7C"/>
    <w:rsid w:val="00CE41E9"/>
    <w:rsid w:val="00CE43BB"/>
    <w:rsid w:val="00CE43FA"/>
    <w:rsid w:val="00CE4B81"/>
    <w:rsid w:val="00CE4B89"/>
    <w:rsid w:val="00CE4C63"/>
    <w:rsid w:val="00CE51F4"/>
    <w:rsid w:val="00CE5913"/>
    <w:rsid w:val="00CE5E82"/>
    <w:rsid w:val="00CE613F"/>
    <w:rsid w:val="00CE69DB"/>
    <w:rsid w:val="00CE6B98"/>
    <w:rsid w:val="00CE6F9F"/>
    <w:rsid w:val="00CE7036"/>
    <w:rsid w:val="00CE7293"/>
    <w:rsid w:val="00CE7841"/>
    <w:rsid w:val="00CE7928"/>
    <w:rsid w:val="00CE7F50"/>
    <w:rsid w:val="00CF0512"/>
    <w:rsid w:val="00CF07BB"/>
    <w:rsid w:val="00CF0928"/>
    <w:rsid w:val="00CF0B30"/>
    <w:rsid w:val="00CF1031"/>
    <w:rsid w:val="00CF1306"/>
    <w:rsid w:val="00CF17E7"/>
    <w:rsid w:val="00CF19DD"/>
    <w:rsid w:val="00CF19F8"/>
    <w:rsid w:val="00CF1F13"/>
    <w:rsid w:val="00CF22E4"/>
    <w:rsid w:val="00CF232C"/>
    <w:rsid w:val="00CF2888"/>
    <w:rsid w:val="00CF298F"/>
    <w:rsid w:val="00CF2C82"/>
    <w:rsid w:val="00CF3490"/>
    <w:rsid w:val="00CF387E"/>
    <w:rsid w:val="00CF4299"/>
    <w:rsid w:val="00CF461E"/>
    <w:rsid w:val="00CF477D"/>
    <w:rsid w:val="00CF5060"/>
    <w:rsid w:val="00CF5803"/>
    <w:rsid w:val="00CF5D71"/>
    <w:rsid w:val="00CF61C0"/>
    <w:rsid w:val="00CF61C2"/>
    <w:rsid w:val="00CF63AF"/>
    <w:rsid w:val="00CF6471"/>
    <w:rsid w:val="00CF6877"/>
    <w:rsid w:val="00CF68E5"/>
    <w:rsid w:val="00CF771E"/>
    <w:rsid w:val="00CF7F0B"/>
    <w:rsid w:val="00D003B9"/>
    <w:rsid w:val="00D00B50"/>
    <w:rsid w:val="00D00CF7"/>
    <w:rsid w:val="00D00D2C"/>
    <w:rsid w:val="00D010B1"/>
    <w:rsid w:val="00D01732"/>
    <w:rsid w:val="00D01CEA"/>
    <w:rsid w:val="00D01F88"/>
    <w:rsid w:val="00D02489"/>
    <w:rsid w:val="00D02797"/>
    <w:rsid w:val="00D02AA0"/>
    <w:rsid w:val="00D02C5A"/>
    <w:rsid w:val="00D02E35"/>
    <w:rsid w:val="00D040CF"/>
    <w:rsid w:val="00D0471C"/>
    <w:rsid w:val="00D04723"/>
    <w:rsid w:val="00D04F12"/>
    <w:rsid w:val="00D052E1"/>
    <w:rsid w:val="00D05394"/>
    <w:rsid w:val="00D053A0"/>
    <w:rsid w:val="00D057A7"/>
    <w:rsid w:val="00D05F19"/>
    <w:rsid w:val="00D060EE"/>
    <w:rsid w:val="00D06117"/>
    <w:rsid w:val="00D06201"/>
    <w:rsid w:val="00D063AF"/>
    <w:rsid w:val="00D06FD6"/>
    <w:rsid w:val="00D07518"/>
    <w:rsid w:val="00D07569"/>
    <w:rsid w:val="00D079D3"/>
    <w:rsid w:val="00D07CF6"/>
    <w:rsid w:val="00D100E5"/>
    <w:rsid w:val="00D1014D"/>
    <w:rsid w:val="00D10193"/>
    <w:rsid w:val="00D102FF"/>
    <w:rsid w:val="00D10444"/>
    <w:rsid w:val="00D10C90"/>
    <w:rsid w:val="00D10F7D"/>
    <w:rsid w:val="00D1106C"/>
    <w:rsid w:val="00D1173A"/>
    <w:rsid w:val="00D1191D"/>
    <w:rsid w:val="00D119D0"/>
    <w:rsid w:val="00D11BF3"/>
    <w:rsid w:val="00D11FA2"/>
    <w:rsid w:val="00D121C5"/>
    <w:rsid w:val="00D12557"/>
    <w:rsid w:val="00D126C4"/>
    <w:rsid w:val="00D12A4D"/>
    <w:rsid w:val="00D13268"/>
    <w:rsid w:val="00D13281"/>
    <w:rsid w:val="00D13718"/>
    <w:rsid w:val="00D13B43"/>
    <w:rsid w:val="00D146ED"/>
    <w:rsid w:val="00D147B3"/>
    <w:rsid w:val="00D147FC"/>
    <w:rsid w:val="00D14896"/>
    <w:rsid w:val="00D14C57"/>
    <w:rsid w:val="00D15817"/>
    <w:rsid w:val="00D15A71"/>
    <w:rsid w:val="00D16372"/>
    <w:rsid w:val="00D1640C"/>
    <w:rsid w:val="00D166F4"/>
    <w:rsid w:val="00D16735"/>
    <w:rsid w:val="00D167DD"/>
    <w:rsid w:val="00D16A9F"/>
    <w:rsid w:val="00D16E42"/>
    <w:rsid w:val="00D175C2"/>
    <w:rsid w:val="00D17852"/>
    <w:rsid w:val="00D179BB"/>
    <w:rsid w:val="00D17D23"/>
    <w:rsid w:val="00D20367"/>
    <w:rsid w:val="00D204D4"/>
    <w:rsid w:val="00D20603"/>
    <w:rsid w:val="00D206FA"/>
    <w:rsid w:val="00D209F0"/>
    <w:rsid w:val="00D20AC9"/>
    <w:rsid w:val="00D20CA7"/>
    <w:rsid w:val="00D21228"/>
    <w:rsid w:val="00D219EA"/>
    <w:rsid w:val="00D22DB5"/>
    <w:rsid w:val="00D230BB"/>
    <w:rsid w:val="00D23760"/>
    <w:rsid w:val="00D23795"/>
    <w:rsid w:val="00D23854"/>
    <w:rsid w:val="00D23B0E"/>
    <w:rsid w:val="00D23E99"/>
    <w:rsid w:val="00D23EA6"/>
    <w:rsid w:val="00D240DF"/>
    <w:rsid w:val="00D246FE"/>
    <w:rsid w:val="00D24852"/>
    <w:rsid w:val="00D24BDA"/>
    <w:rsid w:val="00D252BC"/>
    <w:rsid w:val="00D25BD2"/>
    <w:rsid w:val="00D25D07"/>
    <w:rsid w:val="00D25D15"/>
    <w:rsid w:val="00D25F62"/>
    <w:rsid w:val="00D26118"/>
    <w:rsid w:val="00D2618B"/>
    <w:rsid w:val="00D26743"/>
    <w:rsid w:val="00D26A9A"/>
    <w:rsid w:val="00D274C0"/>
    <w:rsid w:val="00D275E4"/>
    <w:rsid w:val="00D27832"/>
    <w:rsid w:val="00D27C9F"/>
    <w:rsid w:val="00D27F5A"/>
    <w:rsid w:val="00D30339"/>
    <w:rsid w:val="00D304E5"/>
    <w:rsid w:val="00D307B5"/>
    <w:rsid w:val="00D30ADB"/>
    <w:rsid w:val="00D30CB2"/>
    <w:rsid w:val="00D30E76"/>
    <w:rsid w:val="00D310A2"/>
    <w:rsid w:val="00D314CB"/>
    <w:rsid w:val="00D31896"/>
    <w:rsid w:val="00D31A84"/>
    <w:rsid w:val="00D31BBD"/>
    <w:rsid w:val="00D31D8F"/>
    <w:rsid w:val="00D31EB5"/>
    <w:rsid w:val="00D3200C"/>
    <w:rsid w:val="00D3288E"/>
    <w:rsid w:val="00D32B1D"/>
    <w:rsid w:val="00D32B2B"/>
    <w:rsid w:val="00D3348C"/>
    <w:rsid w:val="00D3377C"/>
    <w:rsid w:val="00D337AE"/>
    <w:rsid w:val="00D33C93"/>
    <w:rsid w:val="00D33F97"/>
    <w:rsid w:val="00D33FAA"/>
    <w:rsid w:val="00D347AF"/>
    <w:rsid w:val="00D3491E"/>
    <w:rsid w:val="00D34ECF"/>
    <w:rsid w:val="00D35433"/>
    <w:rsid w:val="00D35A81"/>
    <w:rsid w:val="00D35E2F"/>
    <w:rsid w:val="00D35FF7"/>
    <w:rsid w:val="00D360E7"/>
    <w:rsid w:val="00D36220"/>
    <w:rsid w:val="00D3659E"/>
    <w:rsid w:val="00D3677C"/>
    <w:rsid w:val="00D3677E"/>
    <w:rsid w:val="00D36BDB"/>
    <w:rsid w:val="00D36E0E"/>
    <w:rsid w:val="00D374FB"/>
    <w:rsid w:val="00D37819"/>
    <w:rsid w:val="00D37891"/>
    <w:rsid w:val="00D37BD6"/>
    <w:rsid w:val="00D37BDA"/>
    <w:rsid w:val="00D37F2B"/>
    <w:rsid w:val="00D4046C"/>
    <w:rsid w:val="00D40497"/>
    <w:rsid w:val="00D404B3"/>
    <w:rsid w:val="00D405C1"/>
    <w:rsid w:val="00D406DF"/>
    <w:rsid w:val="00D40C3C"/>
    <w:rsid w:val="00D41042"/>
    <w:rsid w:val="00D4135E"/>
    <w:rsid w:val="00D41513"/>
    <w:rsid w:val="00D418C4"/>
    <w:rsid w:val="00D41B8F"/>
    <w:rsid w:val="00D41C16"/>
    <w:rsid w:val="00D4251E"/>
    <w:rsid w:val="00D4326F"/>
    <w:rsid w:val="00D435DF"/>
    <w:rsid w:val="00D43C02"/>
    <w:rsid w:val="00D44180"/>
    <w:rsid w:val="00D44D78"/>
    <w:rsid w:val="00D44EB1"/>
    <w:rsid w:val="00D45070"/>
    <w:rsid w:val="00D451CF"/>
    <w:rsid w:val="00D452D8"/>
    <w:rsid w:val="00D45EA0"/>
    <w:rsid w:val="00D4607C"/>
    <w:rsid w:val="00D461EC"/>
    <w:rsid w:val="00D46295"/>
    <w:rsid w:val="00D475EC"/>
    <w:rsid w:val="00D4763F"/>
    <w:rsid w:val="00D478FB"/>
    <w:rsid w:val="00D47A62"/>
    <w:rsid w:val="00D47B14"/>
    <w:rsid w:val="00D47B8B"/>
    <w:rsid w:val="00D47C39"/>
    <w:rsid w:val="00D47FC9"/>
    <w:rsid w:val="00D500A1"/>
    <w:rsid w:val="00D50400"/>
    <w:rsid w:val="00D5057F"/>
    <w:rsid w:val="00D51069"/>
    <w:rsid w:val="00D510D6"/>
    <w:rsid w:val="00D5189E"/>
    <w:rsid w:val="00D51C99"/>
    <w:rsid w:val="00D51EF9"/>
    <w:rsid w:val="00D528C8"/>
    <w:rsid w:val="00D52A39"/>
    <w:rsid w:val="00D52B80"/>
    <w:rsid w:val="00D52C66"/>
    <w:rsid w:val="00D52D2F"/>
    <w:rsid w:val="00D53BC6"/>
    <w:rsid w:val="00D5427F"/>
    <w:rsid w:val="00D544CE"/>
    <w:rsid w:val="00D54679"/>
    <w:rsid w:val="00D54EA3"/>
    <w:rsid w:val="00D553C4"/>
    <w:rsid w:val="00D5553E"/>
    <w:rsid w:val="00D5559B"/>
    <w:rsid w:val="00D556B3"/>
    <w:rsid w:val="00D55858"/>
    <w:rsid w:val="00D55A9C"/>
    <w:rsid w:val="00D55CE2"/>
    <w:rsid w:val="00D55F5B"/>
    <w:rsid w:val="00D560C3"/>
    <w:rsid w:val="00D56162"/>
    <w:rsid w:val="00D563DF"/>
    <w:rsid w:val="00D56787"/>
    <w:rsid w:val="00D56A89"/>
    <w:rsid w:val="00D56AD4"/>
    <w:rsid w:val="00D5745B"/>
    <w:rsid w:val="00D575B1"/>
    <w:rsid w:val="00D6004F"/>
    <w:rsid w:val="00D602EB"/>
    <w:rsid w:val="00D60344"/>
    <w:rsid w:val="00D6048D"/>
    <w:rsid w:val="00D60498"/>
    <w:rsid w:val="00D6055D"/>
    <w:rsid w:val="00D605DD"/>
    <w:rsid w:val="00D60806"/>
    <w:rsid w:val="00D612B9"/>
    <w:rsid w:val="00D612E4"/>
    <w:rsid w:val="00D6135C"/>
    <w:rsid w:val="00D614FF"/>
    <w:rsid w:val="00D61618"/>
    <w:rsid w:val="00D61DFF"/>
    <w:rsid w:val="00D622C3"/>
    <w:rsid w:val="00D62EE0"/>
    <w:rsid w:val="00D62F0F"/>
    <w:rsid w:val="00D62F3F"/>
    <w:rsid w:val="00D63000"/>
    <w:rsid w:val="00D6319E"/>
    <w:rsid w:val="00D6326F"/>
    <w:rsid w:val="00D63616"/>
    <w:rsid w:val="00D6388D"/>
    <w:rsid w:val="00D638F4"/>
    <w:rsid w:val="00D6391E"/>
    <w:rsid w:val="00D64E41"/>
    <w:rsid w:val="00D650D3"/>
    <w:rsid w:val="00D65510"/>
    <w:rsid w:val="00D65931"/>
    <w:rsid w:val="00D65BEE"/>
    <w:rsid w:val="00D65D69"/>
    <w:rsid w:val="00D65D98"/>
    <w:rsid w:val="00D65FA6"/>
    <w:rsid w:val="00D66198"/>
    <w:rsid w:val="00D661D7"/>
    <w:rsid w:val="00D664CB"/>
    <w:rsid w:val="00D66995"/>
    <w:rsid w:val="00D671F4"/>
    <w:rsid w:val="00D6763E"/>
    <w:rsid w:val="00D67641"/>
    <w:rsid w:val="00D67778"/>
    <w:rsid w:val="00D67A3D"/>
    <w:rsid w:val="00D67A71"/>
    <w:rsid w:val="00D67B07"/>
    <w:rsid w:val="00D67B1A"/>
    <w:rsid w:val="00D67CAF"/>
    <w:rsid w:val="00D67E07"/>
    <w:rsid w:val="00D67F43"/>
    <w:rsid w:val="00D702D9"/>
    <w:rsid w:val="00D70B99"/>
    <w:rsid w:val="00D71007"/>
    <w:rsid w:val="00D71ABE"/>
    <w:rsid w:val="00D71DB0"/>
    <w:rsid w:val="00D71E1E"/>
    <w:rsid w:val="00D71F19"/>
    <w:rsid w:val="00D720AD"/>
    <w:rsid w:val="00D72248"/>
    <w:rsid w:val="00D724C8"/>
    <w:rsid w:val="00D72542"/>
    <w:rsid w:val="00D72820"/>
    <w:rsid w:val="00D72D36"/>
    <w:rsid w:val="00D72D69"/>
    <w:rsid w:val="00D72DCF"/>
    <w:rsid w:val="00D72DEB"/>
    <w:rsid w:val="00D72E49"/>
    <w:rsid w:val="00D73030"/>
    <w:rsid w:val="00D732AE"/>
    <w:rsid w:val="00D73775"/>
    <w:rsid w:val="00D73833"/>
    <w:rsid w:val="00D7394C"/>
    <w:rsid w:val="00D73B97"/>
    <w:rsid w:val="00D745A2"/>
    <w:rsid w:val="00D74735"/>
    <w:rsid w:val="00D74B82"/>
    <w:rsid w:val="00D74F99"/>
    <w:rsid w:val="00D74FE1"/>
    <w:rsid w:val="00D7542E"/>
    <w:rsid w:val="00D7547C"/>
    <w:rsid w:val="00D754F9"/>
    <w:rsid w:val="00D75604"/>
    <w:rsid w:val="00D75C05"/>
    <w:rsid w:val="00D75E08"/>
    <w:rsid w:val="00D75EA2"/>
    <w:rsid w:val="00D75FF6"/>
    <w:rsid w:val="00D764CB"/>
    <w:rsid w:val="00D76C4E"/>
    <w:rsid w:val="00D76CEC"/>
    <w:rsid w:val="00D76CEE"/>
    <w:rsid w:val="00D76D31"/>
    <w:rsid w:val="00D76EB2"/>
    <w:rsid w:val="00D7712C"/>
    <w:rsid w:val="00D7719F"/>
    <w:rsid w:val="00D771F6"/>
    <w:rsid w:val="00D772E0"/>
    <w:rsid w:val="00D77995"/>
    <w:rsid w:val="00D77A48"/>
    <w:rsid w:val="00D77F5A"/>
    <w:rsid w:val="00D80792"/>
    <w:rsid w:val="00D808E0"/>
    <w:rsid w:val="00D80901"/>
    <w:rsid w:val="00D80F70"/>
    <w:rsid w:val="00D81633"/>
    <w:rsid w:val="00D81691"/>
    <w:rsid w:val="00D82237"/>
    <w:rsid w:val="00D82254"/>
    <w:rsid w:val="00D82288"/>
    <w:rsid w:val="00D82596"/>
    <w:rsid w:val="00D8272E"/>
    <w:rsid w:val="00D82B17"/>
    <w:rsid w:val="00D82E80"/>
    <w:rsid w:val="00D8325B"/>
    <w:rsid w:val="00D836D6"/>
    <w:rsid w:val="00D83735"/>
    <w:rsid w:val="00D83CB8"/>
    <w:rsid w:val="00D840F7"/>
    <w:rsid w:val="00D841B3"/>
    <w:rsid w:val="00D844CF"/>
    <w:rsid w:val="00D844DB"/>
    <w:rsid w:val="00D8463F"/>
    <w:rsid w:val="00D846F0"/>
    <w:rsid w:val="00D8480C"/>
    <w:rsid w:val="00D84DDD"/>
    <w:rsid w:val="00D8543E"/>
    <w:rsid w:val="00D858B2"/>
    <w:rsid w:val="00D85BB5"/>
    <w:rsid w:val="00D85F60"/>
    <w:rsid w:val="00D86472"/>
    <w:rsid w:val="00D86AF8"/>
    <w:rsid w:val="00D86B49"/>
    <w:rsid w:val="00D86C95"/>
    <w:rsid w:val="00D87047"/>
    <w:rsid w:val="00D877D8"/>
    <w:rsid w:val="00D87D30"/>
    <w:rsid w:val="00D87ECA"/>
    <w:rsid w:val="00D87F56"/>
    <w:rsid w:val="00D9002C"/>
    <w:rsid w:val="00D90039"/>
    <w:rsid w:val="00D90A05"/>
    <w:rsid w:val="00D910F1"/>
    <w:rsid w:val="00D91CA7"/>
    <w:rsid w:val="00D91D2B"/>
    <w:rsid w:val="00D92110"/>
    <w:rsid w:val="00D9252D"/>
    <w:rsid w:val="00D9258A"/>
    <w:rsid w:val="00D92A1D"/>
    <w:rsid w:val="00D92B37"/>
    <w:rsid w:val="00D92C9E"/>
    <w:rsid w:val="00D92D27"/>
    <w:rsid w:val="00D92F2E"/>
    <w:rsid w:val="00D92F57"/>
    <w:rsid w:val="00D93316"/>
    <w:rsid w:val="00D93CDB"/>
    <w:rsid w:val="00D94592"/>
    <w:rsid w:val="00D94AE6"/>
    <w:rsid w:val="00D94BBD"/>
    <w:rsid w:val="00D94BDC"/>
    <w:rsid w:val="00D94C3F"/>
    <w:rsid w:val="00D957AA"/>
    <w:rsid w:val="00D95B2B"/>
    <w:rsid w:val="00D95EF3"/>
    <w:rsid w:val="00D9681B"/>
    <w:rsid w:val="00D96A08"/>
    <w:rsid w:val="00D96B68"/>
    <w:rsid w:val="00D96E28"/>
    <w:rsid w:val="00D970D8"/>
    <w:rsid w:val="00D97241"/>
    <w:rsid w:val="00D97930"/>
    <w:rsid w:val="00D97AE4"/>
    <w:rsid w:val="00DA0225"/>
    <w:rsid w:val="00DA0997"/>
    <w:rsid w:val="00DA1797"/>
    <w:rsid w:val="00DA1A30"/>
    <w:rsid w:val="00DA1B34"/>
    <w:rsid w:val="00DA1BEB"/>
    <w:rsid w:val="00DA1FEE"/>
    <w:rsid w:val="00DA2058"/>
    <w:rsid w:val="00DA2087"/>
    <w:rsid w:val="00DA23E6"/>
    <w:rsid w:val="00DA2837"/>
    <w:rsid w:val="00DA2AD4"/>
    <w:rsid w:val="00DA2D0A"/>
    <w:rsid w:val="00DA3629"/>
    <w:rsid w:val="00DA3633"/>
    <w:rsid w:val="00DA3819"/>
    <w:rsid w:val="00DA38DC"/>
    <w:rsid w:val="00DA39BF"/>
    <w:rsid w:val="00DA39F1"/>
    <w:rsid w:val="00DA3B76"/>
    <w:rsid w:val="00DA3DA9"/>
    <w:rsid w:val="00DA3EE9"/>
    <w:rsid w:val="00DA4245"/>
    <w:rsid w:val="00DA4511"/>
    <w:rsid w:val="00DA4904"/>
    <w:rsid w:val="00DA4BCF"/>
    <w:rsid w:val="00DA4D30"/>
    <w:rsid w:val="00DA50EB"/>
    <w:rsid w:val="00DA5103"/>
    <w:rsid w:val="00DA529F"/>
    <w:rsid w:val="00DA5752"/>
    <w:rsid w:val="00DA596B"/>
    <w:rsid w:val="00DA5CAB"/>
    <w:rsid w:val="00DA5F53"/>
    <w:rsid w:val="00DA616B"/>
    <w:rsid w:val="00DA61C1"/>
    <w:rsid w:val="00DA6229"/>
    <w:rsid w:val="00DA6351"/>
    <w:rsid w:val="00DA64CF"/>
    <w:rsid w:val="00DA6618"/>
    <w:rsid w:val="00DA6EE7"/>
    <w:rsid w:val="00DA7CFC"/>
    <w:rsid w:val="00DB0034"/>
    <w:rsid w:val="00DB01A6"/>
    <w:rsid w:val="00DB029D"/>
    <w:rsid w:val="00DB03C8"/>
    <w:rsid w:val="00DB051B"/>
    <w:rsid w:val="00DB0709"/>
    <w:rsid w:val="00DB14FA"/>
    <w:rsid w:val="00DB1562"/>
    <w:rsid w:val="00DB168E"/>
    <w:rsid w:val="00DB1835"/>
    <w:rsid w:val="00DB188D"/>
    <w:rsid w:val="00DB1D01"/>
    <w:rsid w:val="00DB20A8"/>
    <w:rsid w:val="00DB27C5"/>
    <w:rsid w:val="00DB2839"/>
    <w:rsid w:val="00DB286F"/>
    <w:rsid w:val="00DB2DB1"/>
    <w:rsid w:val="00DB31B9"/>
    <w:rsid w:val="00DB386C"/>
    <w:rsid w:val="00DB3A64"/>
    <w:rsid w:val="00DB3F06"/>
    <w:rsid w:val="00DB40B4"/>
    <w:rsid w:val="00DB41C3"/>
    <w:rsid w:val="00DB46EF"/>
    <w:rsid w:val="00DB487E"/>
    <w:rsid w:val="00DB4D79"/>
    <w:rsid w:val="00DB50AB"/>
    <w:rsid w:val="00DB5901"/>
    <w:rsid w:val="00DB5B70"/>
    <w:rsid w:val="00DB609E"/>
    <w:rsid w:val="00DB697D"/>
    <w:rsid w:val="00DB7258"/>
    <w:rsid w:val="00DB73E8"/>
    <w:rsid w:val="00DB7624"/>
    <w:rsid w:val="00DB786F"/>
    <w:rsid w:val="00DB7C6B"/>
    <w:rsid w:val="00DC022C"/>
    <w:rsid w:val="00DC04E1"/>
    <w:rsid w:val="00DC0AFF"/>
    <w:rsid w:val="00DC0DF0"/>
    <w:rsid w:val="00DC0ECB"/>
    <w:rsid w:val="00DC16F3"/>
    <w:rsid w:val="00DC17A8"/>
    <w:rsid w:val="00DC19AA"/>
    <w:rsid w:val="00DC2222"/>
    <w:rsid w:val="00DC2695"/>
    <w:rsid w:val="00DC31E7"/>
    <w:rsid w:val="00DC38F7"/>
    <w:rsid w:val="00DC39B3"/>
    <w:rsid w:val="00DC45CD"/>
    <w:rsid w:val="00DC47FD"/>
    <w:rsid w:val="00DC4890"/>
    <w:rsid w:val="00DC4A45"/>
    <w:rsid w:val="00DC4B01"/>
    <w:rsid w:val="00DC4B5A"/>
    <w:rsid w:val="00DC50E0"/>
    <w:rsid w:val="00DC52FB"/>
    <w:rsid w:val="00DC584D"/>
    <w:rsid w:val="00DC59B7"/>
    <w:rsid w:val="00DC61DA"/>
    <w:rsid w:val="00DC680B"/>
    <w:rsid w:val="00DC723A"/>
    <w:rsid w:val="00DC76B8"/>
    <w:rsid w:val="00DD0414"/>
    <w:rsid w:val="00DD060A"/>
    <w:rsid w:val="00DD1004"/>
    <w:rsid w:val="00DD1266"/>
    <w:rsid w:val="00DD16D0"/>
    <w:rsid w:val="00DD1E55"/>
    <w:rsid w:val="00DD2052"/>
    <w:rsid w:val="00DD221D"/>
    <w:rsid w:val="00DD2531"/>
    <w:rsid w:val="00DD26ED"/>
    <w:rsid w:val="00DD2854"/>
    <w:rsid w:val="00DD309E"/>
    <w:rsid w:val="00DD391A"/>
    <w:rsid w:val="00DD4019"/>
    <w:rsid w:val="00DD4022"/>
    <w:rsid w:val="00DD457E"/>
    <w:rsid w:val="00DD4CB0"/>
    <w:rsid w:val="00DD4DA9"/>
    <w:rsid w:val="00DD5274"/>
    <w:rsid w:val="00DD577D"/>
    <w:rsid w:val="00DD58E1"/>
    <w:rsid w:val="00DD59CF"/>
    <w:rsid w:val="00DD5A11"/>
    <w:rsid w:val="00DD5B37"/>
    <w:rsid w:val="00DD5D94"/>
    <w:rsid w:val="00DD5F57"/>
    <w:rsid w:val="00DD6645"/>
    <w:rsid w:val="00DD6E95"/>
    <w:rsid w:val="00DD7030"/>
    <w:rsid w:val="00DD74D6"/>
    <w:rsid w:val="00DD7959"/>
    <w:rsid w:val="00DD7AB9"/>
    <w:rsid w:val="00DD7C5F"/>
    <w:rsid w:val="00DD7C8E"/>
    <w:rsid w:val="00DD7D06"/>
    <w:rsid w:val="00DE06D4"/>
    <w:rsid w:val="00DE0D26"/>
    <w:rsid w:val="00DE0D6A"/>
    <w:rsid w:val="00DE119A"/>
    <w:rsid w:val="00DE11D4"/>
    <w:rsid w:val="00DE1647"/>
    <w:rsid w:val="00DE1717"/>
    <w:rsid w:val="00DE1783"/>
    <w:rsid w:val="00DE1A39"/>
    <w:rsid w:val="00DE1BD4"/>
    <w:rsid w:val="00DE1EA2"/>
    <w:rsid w:val="00DE1F01"/>
    <w:rsid w:val="00DE21DA"/>
    <w:rsid w:val="00DE22E5"/>
    <w:rsid w:val="00DE29FC"/>
    <w:rsid w:val="00DE2B6C"/>
    <w:rsid w:val="00DE329F"/>
    <w:rsid w:val="00DE32A7"/>
    <w:rsid w:val="00DE3702"/>
    <w:rsid w:val="00DE3C57"/>
    <w:rsid w:val="00DE3ECA"/>
    <w:rsid w:val="00DE43CE"/>
    <w:rsid w:val="00DE4857"/>
    <w:rsid w:val="00DE48CF"/>
    <w:rsid w:val="00DE4AEB"/>
    <w:rsid w:val="00DE56C0"/>
    <w:rsid w:val="00DE581C"/>
    <w:rsid w:val="00DE5D67"/>
    <w:rsid w:val="00DE66BF"/>
    <w:rsid w:val="00DE66FB"/>
    <w:rsid w:val="00DE6789"/>
    <w:rsid w:val="00DE6B5C"/>
    <w:rsid w:val="00DE6C84"/>
    <w:rsid w:val="00DE6C8A"/>
    <w:rsid w:val="00DE6D22"/>
    <w:rsid w:val="00DE6E32"/>
    <w:rsid w:val="00DE6FA3"/>
    <w:rsid w:val="00DE72DC"/>
    <w:rsid w:val="00DE7833"/>
    <w:rsid w:val="00DE7922"/>
    <w:rsid w:val="00DE7C36"/>
    <w:rsid w:val="00DE7DA9"/>
    <w:rsid w:val="00DF0389"/>
    <w:rsid w:val="00DF0941"/>
    <w:rsid w:val="00DF0988"/>
    <w:rsid w:val="00DF0DA6"/>
    <w:rsid w:val="00DF123E"/>
    <w:rsid w:val="00DF13F6"/>
    <w:rsid w:val="00DF1D3D"/>
    <w:rsid w:val="00DF1FD0"/>
    <w:rsid w:val="00DF2363"/>
    <w:rsid w:val="00DF248B"/>
    <w:rsid w:val="00DF27F8"/>
    <w:rsid w:val="00DF2A0F"/>
    <w:rsid w:val="00DF2C6C"/>
    <w:rsid w:val="00DF2E72"/>
    <w:rsid w:val="00DF3165"/>
    <w:rsid w:val="00DF3214"/>
    <w:rsid w:val="00DF3299"/>
    <w:rsid w:val="00DF34C3"/>
    <w:rsid w:val="00DF3527"/>
    <w:rsid w:val="00DF3531"/>
    <w:rsid w:val="00DF36B6"/>
    <w:rsid w:val="00DF4121"/>
    <w:rsid w:val="00DF47D3"/>
    <w:rsid w:val="00DF4851"/>
    <w:rsid w:val="00DF4D57"/>
    <w:rsid w:val="00DF5094"/>
    <w:rsid w:val="00DF53CB"/>
    <w:rsid w:val="00DF5564"/>
    <w:rsid w:val="00DF5668"/>
    <w:rsid w:val="00DF566D"/>
    <w:rsid w:val="00DF59EE"/>
    <w:rsid w:val="00DF5DAE"/>
    <w:rsid w:val="00DF6033"/>
    <w:rsid w:val="00DF61C6"/>
    <w:rsid w:val="00DF6696"/>
    <w:rsid w:val="00DF6E72"/>
    <w:rsid w:val="00DF7026"/>
    <w:rsid w:val="00DF7874"/>
    <w:rsid w:val="00DF7A20"/>
    <w:rsid w:val="00DF7AE5"/>
    <w:rsid w:val="00DF7B5B"/>
    <w:rsid w:val="00DF7E73"/>
    <w:rsid w:val="00E000F4"/>
    <w:rsid w:val="00E00225"/>
    <w:rsid w:val="00E00296"/>
    <w:rsid w:val="00E0063D"/>
    <w:rsid w:val="00E00EB8"/>
    <w:rsid w:val="00E01C27"/>
    <w:rsid w:val="00E01E08"/>
    <w:rsid w:val="00E01F97"/>
    <w:rsid w:val="00E022C8"/>
    <w:rsid w:val="00E02375"/>
    <w:rsid w:val="00E02DAF"/>
    <w:rsid w:val="00E03F21"/>
    <w:rsid w:val="00E040AA"/>
    <w:rsid w:val="00E045A4"/>
    <w:rsid w:val="00E04B3E"/>
    <w:rsid w:val="00E04BA0"/>
    <w:rsid w:val="00E04C00"/>
    <w:rsid w:val="00E053B9"/>
    <w:rsid w:val="00E0551C"/>
    <w:rsid w:val="00E05E32"/>
    <w:rsid w:val="00E05FD3"/>
    <w:rsid w:val="00E061B6"/>
    <w:rsid w:val="00E062F0"/>
    <w:rsid w:val="00E069A6"/>
    <w:rsid w:val="00E06E97"/>
    <w:rsid w:val="00E0730B"/>
    <w:rsid w:val="00E07320"/>
    <w:rsid w:val="00E0750C"/>
    <w:rsid w:val="00E07688"/>
    <w:rsid w:val="00E078DE"/>
    <w:rsid w:val="00E07AE3"/>
    <w:rsid w:val="00E07DD6"/>
    <w:rsid w:val="00E1003A"/>
    <w:rsid w:val="00E10429"/>
    <w:rsid w:val="00E104DF"/>
    <w:rsid w:val="00E10756"/>
    <w:rsid w:val="00E1097F"/>
    <w:rsid w:val="00E109E5"/>
    <w:rsid w:val="00E10AD5"/>
    <w:rsid w:val="00E10E88"/>
    <w:rsid w:val="00E10FF9"/>
    <w:rsid w:val="00E11062"/>
    <w:rsid w:val="00E1109A"/>
    <w:rsid w:val="00E1162E"/>
    <w:rsid w:val="00E11675"/>
    <w:rsid w:val="00E117B1"/>
    <w:rsid w:val="00E1184B"/>
    <w:rsid w:val="00E11E55"/>
    <w:rsid w:val="00E12137"/>
    <w:rsid w:val="00E1245A"/>
    <w:rsid w:val="00E12552"/>
    <w:rsid w:val="00E1257D"/>
    <w:rsid w:val="00E1284C"/>
    <w:rsid w:val="00E12BAC"/>
    <w:rsid w:val="00E1315F"/>
    <w:rsid w:val="00E13353"/>
    <w:rsid w:val="00E13479"/>
    <w:rsid w:val="00E13569"/>
    <w:rsid w:val="00E13754"/>
    <w:rsid w:val="00E1377F"/>
    <w:rsid w:val="00E13835"/>
    <w:rsid w:val="00E148EB"/>
    <w:rsid w:val="00E14A94"/>
    <w:rsid w:val="00E15028"/>
    <w:rsid w:val="00E15604"/>
    <w:rsid w:val="00E15D11"/>
    <w:rsid w:val="00E15F51"/>
    <w:rsid w:val="00E15FA7"/>
    <w:rsid w:val="00E16016"/>
    <w:rsid w:val="00E1607A"/>
    <w:rsid w:val="00E16158"/>
    <w:rsid w:val="00E16F2E"/>
    <w:rsid w:val="00E16F46"/>
    <w:rsid w:val="00E16F82"/>
    <w:rsid w:val="00E17166"/>
    <w:rsid w:val="00E17418"/>
    <w:rsid w:val="00E1758C"/>
    <w:rsid w:val="00E17829"/>
    <w:rsid w:val="00E179D2"/>
    <w:rsid w:val="00E17D52"/>
    <w:rsid w:val="00E20010"/>
    <w:rsid w:val="00E2133A"/>
    <w:rsid w:val="00E2147E"/>
    <w:rsid w:val="00E21589"/>
    <w:rsid w:val="00E21A2C"/>
    <w:rsid w:val="00E21CC3"/>
    <w:rsid w:val="00E221DB"/>
    <w:rsid w:val="00E2224A"/>
    <w:rsid w:val="00E226DD"/>
    <w:rsid w:val="00E2287E"/>
    <w:rsid w:val="00E22B5B"/>
    <w:rsid w:val="00E22CD7"/>
    <w:rsid w:val="00E2314B"/>
    <w:rsid w:val="00E23653"/>
    <w:rsid w:val="00E236DB"/>
    <w:rsid w:val="00E23AF6"/>
    <w:rsid w:val="00E23D5F"/>
    <w:rsid w:val="00E2437D"/>
    <w:rsid w:val="00E245E8"/>
    <w:rsid w:val="00E24808"/>
    <w:rsid w:val="00E24908"/>
    <w:rsid w:val="00E249DA"/>
    <w:rsid w:val="00E24C65"/>
    <w:rsid w:val="00E253EC"/>
    <w:rsid w:val="00E2541B"/>
    <w:rsid w:val="00E256A9"/>
    <w:rsid w:val="00E25C4F"/>
    <w:rsid w:val="00E26132"/>
    <w:rsid w:val="00E2643A"/>
    <w:rsid w:val="00E26732"/>
    <w:rsid w:val="00E26DAA"/>
    <w:rsid w:val="00E26E61"/>
    <w:rsid w:val="00E26FDC"/>
    <w:rsid w:val="00E27213"/>
    <w:rsid w:val="00E2759B"/>
    <w:rsid w:val="00E27DD2"/>
    <w:rsid w:val="00E301A9"/>
    <w:rsid w:val="00E30420"/>
    <w:rsid w:val="00E3096C"/>
    <w:rsid w:val="00E30A50"/>
    <w:rsid w:val="00E31250"/>
    <w:rsid w:val="00E31885"/>
    <w:rsid w:val="00E31F30"/>
    <w:rsid w:val="00E31FA0"/>
    <w:rsid w:val="00E32400"/>
    <w:rsid w:val="00E325F7"/>
    <w:rsid w:val="00E3275B"/>
    <w:rsid w:val="00E327B2"/>
    <w:rsid w:val="00E32A51"/>
    <w:rsid w:val="00E32AA8"/>
    <w:rsid w:val="00E33401"/>
    <w:rsid w:val="00E337D2"/>
    <w:rsid w:val="00E33C63"/>
    <w:rsid w:val="00E33F53"/>
    <w:rsid w:val="00E346E7"/>
    <w:rsid w:val="00E34885"/>
    <w:rsid w:val="00E348E0"/>
    <w:rsid w:val="00E349AF"/>
    <w:rsid w:val="00E34CC8"/>
    <w:rsid w:val="00E34F77"/>
    <w:rsid w:val="00E353F7"/>
    <w:rsid w:val="00E355FD"/>
    <w:rsid w:val="00E3562C"/>
    <w:rsid w:val="00E35CA9"/>
    <w:rsid w:val="00E35F75"/>
    <w:rsid w:val="00E3633B"/>
    <w:rsid w:val="00E3649E"/>
    <w:rsid w:val="00E365CB"/>
    <w:rsid w:val="00E366BD"/>
    <w:rsid w:val="00E366CE"/>
    <w:rsid w:val="00E36ABA"/>
    <w:rsid w:val="00E37BF1"/>
    <w:rsid w:val="00E37DF6"/>
    <w:rsid w:val="00E37FDF"/>
    <w:rsid w:val="00E40163"/>
    <w:rsid w:val="00E402E4"/>
    <w:rsid w:val="00E40B6A"/>
    <w:rsid w:val="00E40D84"/>
    <w:rsid w:val="00E415A5"/>
    <w:rsid w:val="00E41998"/>
    <w:rsid w:val="00E41D84"/>
    <w:rsid w:val="00E41F30"/>
    <w:rsid w:val="00E426C7"/>
    <w:rsid w:val="00E42F2D"/>
    <w:rsid w:val="00E4318A"/>
    <w:rsid w:val="00E4321A"/>
    <w:rsid w:val="00E43B1C"/>
    <w:rsid w:val="00E43F7F"/>
    <w:rsid w:val="00E43F97"/>
    <w:rsid w:val="00E440B8"/>
    <w:rsid w:val="00E448E0"/>
    <w:rsid w:val="00E44B3B"/>
    <w:rsid w:val="00E44D49"/>
    <w:rsid w:val="00E44D65"/>
    <w:rsid w:val="00E4534D"/>
    <w:rsid w:val="00E4553F"/>
    <w:rsid w:val="00E456E2"/>
    <w:rsid w:val="00E45B44"/>
    <w:rsid w:val="00E45B46"/>
    <w:rsid w:val="00E46102"/>
    <w:rsid w:val="00E464D1"/>
    <w:rsid w:val="00E46725"/>
    <w:rsid w:val="00E46A3C"/>
    <w:rsid w:val="00E46D19"/>
    <w:rsid w:val="00E46D83"/>
    <w:rsid w:val="00E4761A"/>
    <w:rsid w:val="00E477E6"/>
    <w:rsid w:val="00E47B29"/>
    <w:rsid w:val="00E47F89"/>
    <w:rsid w:val="00E50182"/>
    <w:rsid w:val="00E50796"/>
    <w:rsid w:val="00E50813"/>
    <w:rsid w:val="00E51025"/>
    <w:rsid w:val="00E514B9"/>
    <w:rsid w:val="00E517E9"/>
    <w:rsid w:val="00E51AEF"/>
    <w:rsid w:val="00E52169"/>
    <w:rsid w:val="00E52239"/>
    <w:rsid w:val="00E52766"/>
    <w:rsid w:val="00E52987"/>
    <w:rsid w:val="00E52ADA"/>
    <w:rsid w:val="00E52DA2"/>
    <w:rsid w:val="00E53014"/>
    <w:rsid w:val="00E5335A"/>
    <w:rsid w:val="00E5388B"/>
    <w:rsid w:val="00E53AE8"/>
    <w:rsid w:val="00E53C25"/>
    <w:rsid w:val="00E540C0"/>
    <w:rsid w:val="00E543E6"/>
    <w:rsid w:val="00E546CC"/>
    <w:rsid w:val="00E54714"/>
    <w:rsid w:val="00E548DA"/>
    <w:rsid w:val="00E54985"/>
    <w:rsid w:val="00E54EAF"/>
    <w:rsid w:val="00E551DE"/>
    <w:rsid w:val="00E553B3"/>
    <w:rsid w:val="00E553E5"/>
    <w:rsid w:val="00E55448"/>
    <w:rsid w:val="00E554D7"/>
    <w:rsid w:val="00E55575"/>
    <w:rsid w:val="00E55A76"/>
    <w:rsid w:val="00E56167"/>
    <w:rsid w:val="00E5618C"/>
    <w:rsid w:val="00E56274"/>
    <w:rsid w:val="00E5687F"/>
    <w:rsid w:val="00E56954"/>
    <w:rsid w:val="00E56C4E"/>
    <w:rsid w:val="00E57213"/>
    <w:rsid w:val="00E572D0"/>
    <w:rsid w:val="00E57999"/>
    <w:rsid w:val="00E601BF"/>
    <w:rsid w:val="00E6060F"/>
    <w:rsid w:val="00E60A9E"/>
    <w:rsid w:val="00E61D8D"/>
    <w:rsid w:val="00E62551"/>
    <w:rsid w:val="00E6276E"/>
    <w:rsid w:val="00E6288B"/>
    <w:rsid w:val="00E629CB"/>
    <w:rsid w:val="00E629D6"/>
    <w:rsid w:val="00E62C1A"/>
    <w:rsid w:val="00E62C83"/>
    <w:rsid w:val="00E634E7"/>
    <w:rsid w:val="00E63730"/>
    <w:rsid w:val="00E63AFE"/>
    <w:rsid w:val="00E63CE9"/>
    <w:rsid w:val="00E63D0E"/>
    <w:rsid w:val="00E63E23"/>
    <w:rsid w:val="00E63E9F"/>
    <w:rsid w:val="00E642C4"/>
    <w:rsid w:val="00E64527"/>
    <w:rsid w:val="00E645BB"/>
    <w:rsid w:val="00E64A4F"/>
    <w:rsid w:val="00E6530C"/>
    <w:rsid w:val="00E65461"/>
    <w:rsid w:val="00E65970"/>
    <w:rsid w:val="00E65ABA"/>
    <w:rsid w:val="00E65DC0"/>
    <w:rsid w:val="00E65F02"/>
    <w:rsid w:val="00E661CA"/>
    <w:rsid w:val="00E6624F"/>
    <w:rsid w:val="00E662B0"/>
    <w:rsid w:val="00E662CE"/>
    <w:rsid w:val="00E662F5"/>
    <w:rsid w:val="00E667C6"/>
    <w:rsid w:val="00E66F08"/>
    <w:rsid w:val="00E67323"/>
    <w:rsid w:val="00E67581"/>
    <w:rsid w:val="00E67701"/>
    <w:rsid w:val="00E678AB"/>
    <w:rsid w:val="00E702CF"/>
    <w:rsid w:val="00E7066D"/>
    <w:rsid w:val="00E70AAF"/>
    <w:rsid w:val="00E70B6D"/>
    <w:rsid w:val="00E70C84"/>
    <w:rsid w:val="00E70DFF"/>
    <w:rsid w:val="00E7103C"/>
    <w:rsid w:val="00E717F1"/>
    <w:rsid w:val="00E71A83"/>
    <w:rsid w:val="00E71CA0"/>
    <w:rsid w:val="00E71D4B"/>
    <w:rsid w:val="00E720B7"/>
    <w:rsid w:val="00E726D6"/>
    <w:rsid w:val="00E727B7"/>
    <w:rsid w:val="00E729C4"/>
    <w:rsid w:val="00E72A47"/>
    <w:rsid w:val="00E72D23"/>
    <w:rsid w:val="00E72D4A"/>
    <w:rsid w:val="00E734E3"/>
    <w:rsid w:val="00E73898"/>
    <w:rsid w:val="00E73E6F"/>
    <w:rsid w:val="00E74012"/>
    <w:rsid w:val="00E747DE"/>
    <w:rsid w:val="00E74A3D"/>
    <w:rsid w:val="00E74C38"/>
    <w:rsid w:val="00E750C1"/>
    <w:rsid w:val="00E75111"/>
    <w:rsid w:val="00E754B8"/>
    <w:rsid w:val="00E75812"/>
    <w:rsid w:val="00E758B7"/>
    <w:rsid w:val="00E75E11"/>
    <w:rsid w:val="00E76225"/>
    <w:rsid w:val="00E7629C"/>
    <w:rsid w:val="00E7650E"/>
    <w:rsid w:val="00E7672C"/>
    <w:rsid w:val="00E770D3"/>
    <w:rsid w:val="00E80015"/>
    <w:rsid w:val="00E8073F"/>
    <w:rsid w:val="00E80B49"/>
    <w:rsid w:val="00E80C23"/>
    <w:rsid w:val="00E80C54"/>
    <w:rsid w:val="00E815CC"/>
    <w:rsid w:val="00E815E7"/>
    <w:rsid w:val="00E816FF"/>
    <w:rsid w:val="00E818E5"/>
    <w:rsid w:val="00E819F5"/>
    <w:rsid w:val="00E81B2E"/>
    <w:rsid w:val="00E81F7E"/>
    <w:rsid w:val="00E82C9A"/>
    <w:rsid w:val="00E83025"/>
    <w:rsid w:val="00E8312C"/>
    <w:rsid w:val="00E83865"/>
    <w:rsid w:val="00E83DE8"/>
    <w:rsid w:val="00E83F93"/>
    <w:rsid w:val="00E83FDB"/>
    <w:rsid w:val="00E845E8"/>
    <w:rsid w:val="00E8471D"/>
    <w:rsid w:val="00E8478D"/>
    <w:rsid w:val="00E84AFC"/>
    <w:rsid w:val="00E84B63"/>
    <w:rsid w:val="00E84BBB"/>
    <w:rsid w:val="00E84E24"/>
    <w:rsid w:val="00E851A9"/>
    <w:rsid w:val="00E85435"/>
    <w:rsid w:val="00E85653"/>
    <w:rsid w:val="00E85DF1"/>
    <w:rsid w:val="00E860A3"/>
    <w:rsid w:val="00E8641B"/>
    <w:rsid w:val="00E86560"/>
    <w:rsid w:val="00E86685"/>
    <w:rsid w:val="00E8676F"/>
    <w:rsid w:val="00E86D54"/>
    <w:rsid w:val="00E87623"/>
    <w:rsid w:val="00E877F9"/>
    <w:rsid w:val="00E87863"/>
    <w:rsid w:val="00E87A7F"/>
    <w:rsid w:val="00E9000C"/>
    <w:rsid w:val="00E90246"/>
    <w:rsid w:val="00E9029A"/>
    <w:rsid w:val="00E903DB"/>
    <w:rsid w:val="00E913B0"/>
    <w:rsid w:val="00E918AE"/>
    <w:rsid w:val="00E91C3A"/>
    <w:rsid w:val="00E91E26"/>
    <w:rsid w:val="00E91EAB"/>
    <w:rsid w:val="00E91EE0"/>
    <w:rsid w:val="00E92367"/>
    <w:rsid w:val="00E92EB6"/>
    <w:rsid w:val="00E931E2"/>
    <w:rsid w:val="00E9363D"/>
    <w:rsid w:val="00E93862"/>
    <w:rsid w:val="00E94363"/>
    <w:rsid w:val="00E9470D"/>
    <w:rsid w:val="00E9473B"/>
    <w:rsid w:val="00E94748"/>
    <w:rsid w:val="00E94821"/>
    <w:rsid w:val="00E94A07"/>
    <w:rsid w:val="00E94BAD"/>
    <w:rsid w:val="00E953B6"/>
    <w:rsid w:val="00E95455"/>
    <w:rsid w:val="00E958EA"/>
    <w:rsid w:val="00E95D13"/>
    <w:rsid w:val="00E95D77"/>
    <w:rsid w:val="00E95F59"/>
    <w:rsid w:val="00E9633B"/>
    <w:rsid w:val="00E96771"/>
    <w:rsid w:val="00E968E1"/>
    <w:rsid w:val="00E96A11"/>
    <w:rsid w:val="00E96C1E"/>
    <w:rsid w:val="00E96F39"/>
    <w:rsid w:val="00E97240"/>
    <w:rsid w:val="00E9761D"/>
    <w:rsid w:val="00E97913"/>
    <w:rsid w:val="00E97A1E"/>
    <w:rsid w:val="00E97D04"/>
    <w:rsid w:val="00EA0356"/>
    <w:rsid w:val="00EA0C14"/>
    <w:rsid w:val="00EA0CA1"/>
    <w:rsid w:val="00EA0CC2"/>
    <w:rsid w:val="00EA0DEC"/>
    <w:rsid w:val="00EA0E1E"/>
    <w:rsid w:val="00EA11E7"/>
    <w:rsid w:val="00EA13A1"/>
    <w:rsid w:val="00EA18B7"/>
    <w:rsid w:val="00EA1996"/>
    <w:rsid w:val="00EA1A88"/>
    <w:rsid w:val="00EA1AF6"/>
    <w:rsid w:val="00EA1ED8"/>
    <w:rsid w:val="00EA1F29"/>
    <w:rsid w:val="00EA211F"/>
    <w:rsid w:val="00EA2154"/>
    <w:rsid w:val="00EA238F"/>
    <w:rsid w:val="00EA23AB"/>
    <w:rsid w:val="00EA2409"/>
    <w:rsid w:val="00EA2494"/>
    <w:rsid w:val="00EA2586"/>
    <w:rsid w:val="00EA2D90"/>
    <w:rsid w:val="00EA3037"/>
    <w:rsid w:val="00EA366D"/>
    <w:rsid w:val="00EA3A22"/>
    <w:rsid w:val="00EA3F8D"/>
    <w:rsid w:val="00EA41B3"/>
    <w:rsid w:val="00EA4476"/>
    <w:rsid w:val="00EA47A4"/>
    <w:rsid w:val="00EA48D2"/>
    <w:rsid w:val="00EA4A23"/>
    <w:rsid w:val="00EA55EC"/>
    <w:rsid w:val="00EA5C60"/>
    <w:rsid w:val="00EA6320"/>
    <w:rsid w:val="00EA6744"/>
    <w:rsid w:val="00EA6DE7"/>
    <w:rsid w:val="00EA6FBF"/>
    <w:rsid w:val="00EA708A"/>
    <w:rsid w:val="00EA757F"/>
    <w:rsid w:val="00EA758D"/>
    <w:rsid w:val="00EA7C80"/>
    <w:rsid w:val="00EB015E"/>
    <w:rsid w:val="00EB063A"/>
    <w:rsid w:val="00EB070B"/>
    <w:rsid w:val="00EB074C"/>
    <w:rsid w:val="00EB0A65"/>
    <w:rsid w:val="00EB18C4"/>
    <w:rsid w:val="00EB19B6"/>
    <w:rsid w:val="00EB1A02"/>
    <w:rsid w:val="00EB1B53"/>
    <w:rsid w:val="00EB1B71"/>
    <w:rsid w:val="00EB23BE"/>
    <w:rsid w:val="00EB2482"/>
    <w:rsid w:val="00EB2A0E"/>
    <w:rsid w:val="00EB2C0E"/>
    <w:rsid w:val="00EB2EAA"/>
    <w:rsid w:val="00EB2FE9"/>
    <w:rsid w:val="00EB3233"/>
    <w:rsid w:val="00EB376E"/>
    <w:rsid w:val="00EB37E7"/>
    <w:rsid w:val="00EB3AAA"/>
    <w:rsid w:val="00EB3E11"/>
    <w:rsid w:val="00EB3E8C"/>
    <w:rsid w:val="00EB4183"/>
    <w:rsid w:val="00EB431C"/>
    <w:rsid w:val="00EB43AA"/>
    <w:rsid w:val="00EB4B38"/>
    <w:rsid w:val="00EB5108"/>
    <w:rsid w:val="00EB5523"/>
    <w:rsid w:val="00EB58F4"/>
    <w:rsid w:val="00EB61CC"/>
    <w:rsid w:val="00EB655E"/>
    <w:rsid w:val="00EB69C0"/>
    <w:rsid w:val="00EB6D35"/>
    <w:rsid w:val="00EB6D38"/>
    <w:rsid w:val="00EB734B"/>
    <w:rsid w:val="00EB76DA"/>
    <w:rsid w:val="00EC01F7"/>
    <w:rsid w:val="00EC03C0"/>
    <w:rsid w:val="00EC046E"/>
    <w:rsid w:val="00EC04D3"/>
    <w:rsid w:val="00EC05A6"/>
    <w:rsid w:val="00EC0A01"/>
    <w:rsid w:val="00EC0F77"/>
    <w:rsid w:val="00EC10EC"/>
    <w:rsid w:val="00EC14A3"/>
    <w:rsid w:val="00EC153B"/>
    <w:rsid w:val="00EC2C90"/>
    <w:rsid w:val="00EC2CE0"/>
    <w:rsid w:val="00EC2DFC"/>
    <w:rsid w:val="00EC2F64"/>
    <w:rsid w:val="00EC36B6"/>
    <w:rsid w:val="00EC3ACB"/>
    <w:rsid w:val="00EC3FDA"/>
    <w:rsid w:val="00EC4A60"/>
    <w:rsid w:val="00EC57A4"/>
    <w:rsid w:val="00EC5964"/>
    <w:rsid w:val="00EC5DFF"/>
    <w:rsid w:val="00EC5F2C"/>
    <w:rsid w:val="00EC6369"/>
    <w:rsid w:val="00EC64A0"/>
    <w:rsid w:val="00EC674D"/>
    <w:rsid w:val="00EC6791"/>
    <w:rsid w:val="00EC70C0"/>
    <w:rsid w:val="00EC70E4"/>
    <w:rsid w:val="00EC7111"/>
    <w:rsid w:val="00EC762B"/>
    <w:rsid w:val="00EC7B69"/>
    <w:rsid w:val="00EC7B7F"/>
    <w:rsid w:val="00ED00BF"/>
    <w:rsid w:val="00ED097D"/>
    <w:rsid w:val="00ED0A18"/>
    <w:rsid w:val="00ED0E2A"/>
    <w:rsid w:val="00ED13C4"/>
    <w:rsid w:val="00ED1942"/>
    <w:rsid w:val="00ED1CAF"/>
    <w:rsid w:val="00ED1DB2"/>
    <w:rsid w:val="00ED27E2"/>
    <w:rsid w:val="00ED295B"/>
    <w:rsid w:val="00ED2B09"/>
    <w:rsid w:val="00ED339D"/>
    <w:rsid w:val="00ED33F7"/>
    <w:rsid w:val="00ED34ED"/>
    <w:rsid w:val="00ED4A69"/>
    <w:rsid w:val="00ED4BFF"/>
    <w:rsid w:val="00ED4DCD"/>
    <w:rsid w:val="00ED4DE4"/>
    <w:rsid w:val="00ED4FDE"/>
    <w:rsid w:val="00ED532C"/>
    <w:rsid w:val="00ED5FA1"/>
    <w:rsid w:val="00ED6214"/>
    <w:rsid w:val="00ED668A"/>
    <w:rsid w:val="00ED6937"/>
    <w:rsid w:val="00ED6B0A"/>
    <w:rsid w:val="00ED7518"/>
    <w:rsid w:val="00ED7B4C"/>
    <w:rsid w:val="00ED7CB0"/>
    <w:rsid w:val="00EE0800"/>
    <w:rsid w:val="00EE089B"/>
    <w:rsid w:val="00EE08B6"/>
    <w:rsid w:val="00EE093B"/>
    <w:rsid w:val="00EE1A95"/>
    <w:rsid w:val="00EE1F9F"/>
    <w:rsid w:val="00EE29B5"/>
    <w:rsid w:val="00EE3A51"/>
    <w:rsid w:val="00EE3AF9"/>
    <w:rsid w:val="00EE3E45"/>
    <w:rsid w:val="00EE3ECD"/>
    <w:rsid w:val="00EE3EE6"/>
    <w:rsid w:val="00EE3FE2"/>
    <w:rsid w:val="00EE4076"/>
    <w:rsid w:val="00EE43FA"/>
    <w:rsid w:val="00EE47E0"/>
    <w:rsid w:val="00EE499A"/>
    <w:rsid w:val="00EE4FD2"/>
    <w:rsid w:val="00EE5026"/>
    <w:rsid w:val="00EE5080"/>
    <w:rsid w:val="00EE50D8"/>
    <w:rsid w:val="00EE54BF"/>
    <w:rsid w:val="00EE5C51"/>
    <w:rsid w:val="00EE6461"/>
    <w:rsid w:val="00EE647F"/>
    <w:rsid w:val="00EE68C0"/>
    <w:rsid w:val="00EE6D04"/>
    <w:rsid w:val="00EE7283"/>
    <w:rsid w:val="00EE742C"/>
    <w:rsid w:val="00EE766D"/>
    <w:rsid w:val="00EE7711"/>
    <w:rsid w:val="00EE7E3A"/>
    <w:rsid w:val="00EF0079"/>
    <w:rsid w:val="00EF0355"/>
    <w:rsid w:val="00EF0976"/>
    <w:rsid w:val="00EF0B65"/>
    <w:rsid w:val="00EF0DDB"/>
    <w:rsid w:val="00EF0E4D"/>
    <w:rsid w:val="00EF0F38"/>
    <w:rsid w:val="00EF15EB"/>
    <w:rsid w:val="00EF16C7"/>
    <w:rsid w:val="00EF1C3B"/>
    <w:rsid w:val="00EF20F6"/>
    <w:rsid w:val="00EF23E9"/>
    <w:rsid w:val="00EF271F"/>
    <w:rsid w:val="00EF292D"/>
    <w:rsid w:val="00EF2C3D"/>
    <w:rsid w:val="00EF2D99"/>
    <w:rsid w:val="00EF2F0D"/>
    <w:rsid w:val="00EF32BA"/>
    <w:rsid w:val="00EF3562"/>
    <w:rsid w:val="00EF3695"/>
    <w:rsid w:val="00EF37D3"/>
    <w:rsid w:val="00EF3C11"/>
    <w:rsid w:val="00EF3C91"/>
    <w:rsid w:val="00EF3CAE"/>
    <w:rsid w:val="00EF3D8C"/>
    <w:rsid w:val="00EF424A"/>
    <w:rsid w:val="00EF4691"/>
    <w:rsid w:val="00EF482B"/>
    <w:rsid w:val="00EF4B2A"/>
    <w:rsid w:val="00EF4C9B"/>
    <w:rsid w:val="00EF4E43"/>
    <w:rsid w:val="00EF5200"/>
    <w:rsid w:val="00EF56BD"/>
    <w:rsid w:val="00EF56C2"/>
    <w:rsid w:val="00EF5757"/>
    <w:rsid w:val="00EF57A1"/>
    <w:rsid w:val="00EF5897"/>
    <w:rsid w:val="00EF59A8"/>
    <w:rsid w:val="00EF62B9"/>
    <w:rsid w:val="00EF665F"/>
    <w:rsid w:val="00EF6744"/>
    <w:rsid w:val="00EF677F"/>
    <w:rsid w:val="00EF67FA"/>
    <w:rsid w:val="00EF691D"/>
    <w:rsid w:val="00EF6D56"/>
    <w:rsid w:val="00EF704F"/>
    <w:rsid w:val="00EF71F5"/>
    <w:rsid w:val="00EF7543"/>
    <w:rsid w:val="00EF7652"/>
    <w:rsid w:val="00EF79D8"/>
    <w:rsid w:val="00EF7B33"/>
    <w:rsid w:val="00EF7EF9"/>
    <w:rsid w:val="00F0011B"/>
    <w:rsid w:val="00F00389"/>
    <w:rsid w:val="00F003F7"/>
    <w:rsid w:val="00F00CF1"/>
    <w:rsid w:val="00F0108A"/>
    <w:rsid w:val="00F01192"/>
    <w:rsid w:val="00F01BA7"/>
    <w:rsid w:val="00F020FC"/>
    <w:rsid w:val="00F022B4"/>
    <w:rsid w:val="00F0236D"/>
    <w:rsid w:val="00F02390"/>
    <w:rsid w:val="00F0272D"/>
    <w:rsid w:val="00F027A1"/>
    <w:rsid w:val="00F02EA6"/>
    <w:rsid w:val="00F02EF2"/>
    <w:rsid w:val="00F03025"/>
    <w:rsid w:val="00F031D2"/>
    <w:rsid w:val="00F0320C"/>
    <w:rsid w:val="00F0393C"/>
    <w:rsid w:val="00F03FC7"/>
    <w:rsid w:val="00F04195"/>
    <w:rsid w:val="00F04815"/>
    <w:rsid w:val="00F04940"/>
    <w:rsid w:val="00F049DF"/>
    <w:rsid w:val="00F04CAD"/>
    <w:rsid w:val="00F04EF1"/>
    <w:rsid w:val="00F050E7"/>
    <w:rsid w:val="00F0512D"/>
    <w:rsid w:val="00F05535"/>
    <w:rsid w:val="00F05925"/>
    <w:rsid w:val="00F059BE"/>
    <w:rsid w:val="00F05BD2"/>
    <w:rsid w:val="00F05E4F"/>
    <w:rsid w:val="00F06F04"/>
    <w:rsid w:val="00F06FBB"/>
    <w:rsid w:val="00F07440"/>
    <w:rsid w:val="00F0753F"/>
    <w:rsid w:val="00F076AF"/>
    <w:rsid w:val="00F07C2E"/>
    <w:rsid w:val="00F106E9"/>
    <w:rsid w:val="00F10B9F"/>
    <w:rsid w:val="00F10ECE"/>
    <w:rsid w:val="00F11274"/>
    <w:rsid w:val="00F1168D"/>
    <w:rsid w:val="00F11D6D"/>
    <w:rsid w:val="00F12453"/>
    <w:rsid w:val="00F12627"/>
    <w:rsid w:val="00F12AFA"/>
    <w:rsid w:val="00F12AFE"/>
    <w:rsid w:val="00F132A8"/>
    <w:rsid w:val="00F1336F"/>
    <w:rsid w:val="00F13D09"/>
    <w:rsid w:val="00F14345"/>
    <w:rsid w:val="00F14A3E"/>
    <w:rsid w:val="00F14FA2"/>
    <w:rsid w:val="00F157D3"/>
    <w:rsid w:val="00F15826"/>
    <w:rsid w:val="00F15D70"/>
    <w:rsid w:val="00F160F6"/>
    <w:rsid w:val="00F16418"/>
    <w:rsid w:val="00F165E6"/>
    <w:rsid w:val="00F166D2"/>
    <w:rsid w:val="00F16E1F"/>
    <w:rsid w:val="00F16E2B"/>
    <w:rsid w:val="00F17151"/>
    <w:rsid w:val="00F1736C"/>
    <w:rsid w:val="00F17454"/>
    <w:rsid w:val="00F17815"/>
    <w:rsid w:val="00F179DC"/>
    <w:rsid w:val="00F17AC4"/>
    <w:rsid w:val="00F17B22"/>
    <w:rsid w:val="00F20427"/>
    <w:rsid w:val="00F20794"/>
    <w:rsid w:val="00F2098A"/>
    <w:rsid w:val="00F20995"/>
    <w:rsid w:val="00F20DCF"/>
    <w:rsid w:val="00F21081"/>
    <w:rsid w:val="00F21249"/>
    <w:rsid w:val="00F21552"/>
    <w:rsid w:val="00F21941"/>
    <w:rsid w:val="00F224E9"/>
    <w:rsid w:val="00F22714"/>
    <w:rsid w:val="00F22CF4"/>
    <w:rsid w:val="00F22D51"/>
    <w:rsid w:val="00F22F50"/>
    <w:rsid w:val="00F2330F"/>
    <w:rsid w:val="00F23635"/>
    <w:rsid w:val="00F236CA"/>
    <w:rsid w:val="00F24165"/>
    <w:rsid w:val="00F2455A"/>
    <w:rsid w:val="00F24B41"/>
    <w:rsid w:val="00F24B54"/>
    <w:rsid w:val="00F25B21"/>
    <w:rsid w:val="00F26005"/>
    <w:rsid w:val="00F26334"/>
    <w:rsid w:val="00F269BC"/>
    <w:rsid w:val="00F26D4B"/>
    <w:rsid w:val="00F26E48"/>
    <w:rsid w:val="00F26E8A"/>
    <w:rsid w:val="00F26F23"/>
    <w:rsid w:val="00F272EE"/>
    <w:rsid w:val="00F274AF"/>
    <w:rsid w:val="00F276D7"/>
    <w:rsid w:val="00F27A40"/>
    <w:rsid w:val="00F27F3F"/>
    <w:rsid w:val="00F27FCB"/>
    <w:rsid w:val="00F30178"/>
    <w:rsid w:val="00F30293"/>
    <w:rsid w:val="00F3072C"/>
    <w:rsid w:val="00F312EE"/>
    <w:rsid w:val="00F318E4"/>
    <w:rsid w:val="00F31A4B"/>
    <w:rsid w:val="00F31B2B"/>
    <w:rsid w:val="00F321C2"/>
    <w:rsid w:val="00F32556"/>
    <w:rsid w:val="00F32DC5"/>
    <w:rsid w:val="00F33367"/>
    <w:rsid w:val="00F3338B"/>
    <w:rsid w:val="00F33CE8"/>
    <w:rsid w:val="00F33FC4"/>
    <w:rsid w:val="00F34326"/>
    <w:rsid w:val="00F34501"/>
    <w:rsid w:val="00F34CCC"/>
    <w:rsid w:val="00F35271"/>
    <w:rsid w:val="00F35660"/>
    <w:rsid w:val="00F35740"/>
    <w:rsid w:val="00F358E4"/>
    <w:rsid w:val="00F359F5"/>
    <w:rsid w:val="00F36050"/>
    <w:rsid w:val="00F360F5"/>
    <w:rsid w:val="00F36625"/>
    <w:rsid w:val="00F366D4"/>
    <w:rsid w:val="00F36C90"/>
    <w:rsid w:val="00F3724C"/>
    <w:rsid w:val="00F37386"/>
    <w:rsid w:val="00F3785E"/>
    <w:rsid w:val="00F37A1E"/>
    <w:rsid w:val="00F37AE5"/>
    <w:rsid w:val="00F37C17"/>
    <w:rsid w:val="00F37EE9"/>
    <w:rsid w:val="00F407C6"/>
    <w:rsid w:val="00F409B8"/>
    <w:rsid w:val="00F40C7B"/>
    <w:rsid w:val="00F40CEB"/>
    <w:rsid w:val="00F40D6A"/>
    <w:rsid w:val="00F40E8F"/>
    <w:rsid w:val="00F40F68"/>
    <w:rsid w:val="00F41097"/>
    <w:rsid w:val="00F41256"/>
    <w:rsid w:val="00F41847"/>
    <w:rsid w:val="00F41B06"/>
    <w:rsid w:val="00F41EFC"/>
    <w:rsid w:val="00F421B8"/>
    <w:rsid w:val="00F42556"/>
    <w:rsid w:val="00F425C0"/>
    <w:rsid w:val="00F425DA"/>
    <w:rsid w:val="00F42F68"/>
    <w:rsid w:val="00F430E0"/>
    <w:rsid w:val="00F43111"/>
    <w:rsid w:val="00F431D5"/>
    <w:rsid w:val="00F4344C"/>
    <w:rsid w:val="00F4360D"/>
    <w:rsid w:val="00F4391F"/>
    <w:rsid w:val="00F43944"/>
    <w:rsid w:val="00F4398B"/>
    <w:rsid w:val="00F43B2E"/>
    <w:rsid w:val="00F43CE2"/>
    <w:rsid w:val="00F43FE0"/>
    <w:rsid w:val="00F447BB"/>
    <w:rsid w:val="00F44B77"/>
    <w:rsid w:val="00F44F54"/>
    <w:rsid w:val="00F44F63"/>
    <w:rsid w:val="00F45166"/>
    <w:rsid w:val="00F456F0"/>
    <w:rsid w:val="00F45D78"/>
    <w:rsid w:val="00F45F3E"/>
    <w:rsid w:val="00F46353"/>
    <w:rsid w:val="00F465BC"/>
    <w:rsid w:val="00F465CA"/>
    <w:rsid w:val="00F46762"/>
    <w:rsid w:val="00F4679F"/>
    <w:rsid w:val="00F46D40"/>
    <w:rsid w:val="00F470C1"/>
    <w:rsid w:val="00F50249"/>
    <w:rsid w:val="00F50305"/>
    <w:rsid w:val="00F508BA"/>
    <w:rsid w:val="00F508ED"/>
    <w:rsid w:val="00F51815"/>
    <w:rsid w:val="00F51B73"/>
    <w:rsid w:val="00F51D44"/>
    <w:rsid w:val="00F51DF8"/>
    <w:rsid w:val="00F51EB6"/>
    <w:rsid w:val="00F52495"/>
    <w:rsid w:val="00F52654"/>
    <w:rsid w:val="00F530BD"/>
    <w:rsid w:val="00F531A1"/>
    <w:rsid w:val="00F532EB"/>
    <w:rsid w:val="00F53359"/>
    <w:rsid w:val="00F5335C"/>
    <w:rsid w:val="00F5365B"/>
    <w:rsid w:val="00F53673"/>
    <w:rsid w:val="00F537E2"/>
    <w:rsid w:val="00F5385A"/>
    <w:rsid w:val="00F53A12"/>
    <w:rsid w:val="00F53D0E"/>
    <w:rsid w:val="00F53E1A"/>
    <w:rsid w:val="00F53E96"/>
    <w:rsid w:val="00F53F5A"/>
    <w:rsid w:val="00F53F8C"/>
    <w:rsid w:val="00F54109"/>
    <w:rsid w:val="00F54F2E"/>
    <w:rsid w:val="00F550D1"/>
    <w:rsid w:val="00F553C4"/>
    <w:rsid w:val="00F55462"/>
    <w:rsid w:val="00F55464"/>
    <w:rsid w:val="00F55D1B"/>
    <w:rsid w:val="00F566B9"/>
    <w:rsid w:val="00F56A71"/>
    <w:rsid w:val="00F56DFC"/>
    <w:rsid w:val="00F57373"/>
    <w:rsid w:val="00F57564"/>
    <w:rsid w:val="00F57691"/>
    <w:rsid w:val="00F57EC3"/>
    <w:rsid w:val="00F6004D"/>
    <w:rsid w:val="00F6082C"/>
    <w:rsid w:val="00F609A8"/>
    <w:rsid w:val="00F61279"/>
    <w:rsid w:val="00F615BB"/>
    <w:rsid w:val="00F615D5"/>
    <w:rsid w:val="00F61729"/>
    <w:rsid w:val="00F61B91"/>
    <w:rsid w:val="00F621B7"/>
    <w:rsid w:val="00F622B9"/>
    <w:rsid w:val="00F62A01"/>
    <w:rsid w:val="00F63037"/>
    <w:rsid w:val="00F630C3"/>
    <w:rsid w:val="00F63263"/>
    <w:rsid w:val="00F63512"/>
    <w:rsid w:val="00F638DF"/>
    <w:rsid w:val="00F639D8"/>
    <w:rsid w:val="00F63DD1"/>
    <w:rsid w:val="00F6416F"/>
    <w:rsid w:val="00F6435D"/>
    <w:rsid w:val="00F644A8"/>
    <w:rsid w:val="00F64718"/>
    <w:rsid w:val="00F64BC0"/>
    <w:rsid w:val="00F655B8"/>
    <w:rsid w:val="00F6574B"/>
    <w:rsid w:val="00F65B9F"/>
    <w:rsid w:val="00F6675F"/>
    <w:rsid w:val="00F66E40"/>
    <w:rsid w:val="00F6727B"/>
    <w:rsid w:val="00F6753E"/>
    <w:rsid w:val="00F67732"/>
    <w:rsid w:val="00F677E6"/>
    <w:rsid w:val="00F678D3"/>
    <w:rsid w:val="00F67A42"/>
    <w:rsid w:val="00F704E1"/>
    <w:rsid w:val="00F70519"/>
    <w:rsid w:val="00F70789"/>
    <w:rsid w:val="00F708FF"/>
    <w:rsid w:val="00F70B6E"/>
    <w:rsid w:val="00F718B5"/>
    <w:rsid w:val="00F71C21"/>
    <w:rsid w:val="00F71C8C"/>
    <w:rsid w:val="00F72783"/>
    <w:rsid w:val="00F72B74"/>
    <w:rsid w:val="00F72E17"/>
    <w:rsid w:val="00F732B7"/>
    <w:rsid w:val="00F738D2"/>
    <w:rsid w:val="00F73999"/>
    <w:rsid w:val="00F73AA1"/>
    <w:rsid w:val="00F73F1C"/>
    <w:rsid w:val="00F741F9"/>
    <w:rsid w:val="00F7442A"/>
    <w:rsid w:val="00F7445E"/>
    <w:rsid w:val="00F7495E"/>
    <w:rsid w:val="00F74FEB"/>
    <w:rsid w:val="00F7500B"/>
    <w:rsid w:val="00F75303"/>
    <w:rsid w:val="00F756F8"/>
    <w:rsid w:val="00F75A74"/>
    <w:rsid w:val="00F75CB4"/>
    <w:rsid w:val="00F76123"/>
    <w:rsid w:val="00F76159"/>
    <w:rsid w:val="00F7628D"/>
    <w:rsid w:val="00F767DB"/>
    <w:rsid w:val="00F7685F"/>
    <w:rsid w:val="00F76A21"/>
    <w:rsid w:val="00F774BF"/>
    <w:rsid w:val="00F7772D"/>
    <w:rsid w:val="00F7793D"/>
    <w:rsid w:val="00F779E2"/>
    <w:rsid w:val="00F77E53"/>
    <w:rsid w:val="00F77FD0"/>
    <w:rsid w:val="00F80047"/>
    <w:rsid w:val="00F800B7"/>
    <w:rsid w:val="00F80662"/>
    <w:rsid w:val="00F80E8D"/>
    <w:rsid w:val="00F8135D"/>
    <w:rsid w:val="00F8136D"/>
    <w:rsid w:val="00F8207D"/>
    <w:rsid w:val="00F8220F"/>
    <w:rsid w:val="00F82B82"/>
    <w:rsid w:val="00F82D46"/>
    <w:rsid w:val="00F837B6"/>
    <w:rsid w:val="00F83E97"/>
    <w:rsid w:val="00F83F05"/>
    <w:rsid w:val="00F840A5"/>
    <w:rsid w:val="00F84292"/>
    <w:rsid w:val="00F842DE"/>
    <w:rsid w:val="00F84381"/>
    <w:rsid w:val="00F846D6"/>
    <w:rsid w:val="00F84C64"/>
    <w:rsid w:val="00F84E95"/>
    <w:rsid w:val="00F84F62"/>
    <w:rsid w:val="00F850FB"/>
    <w:rsid w:val="00F853B1"/>
    <w:rsid w:val="00F854DB"/>
    <w:rsid w:val="00F85799"/>
    <w:rsid w:val="00F85B69"/>
    <w:rsid w:val="00F85FE5"/>
    <w:rsid w:val="00F86220"/>
    <w:rsid w:val="00F871AF"/>
    <w:rsid w:val="00F872D3"/>
    <w:rsid w:val="00F872F4"/>
    <w:rsid w:val="00F87345"/>
    <w:rsid w:val="00F8770B"/>
    <w:rsid w:val="00F87779"/>
    <w:rsid w:val="00F87C44"/>
    <w:rsid w:val="00F87C86"/>
    <w:rsid w:val="00F87F39"/>
    <w:rsid w:val="00F900CF"/>
    <w:rsid w:val="00F90314"/>
    <w:rsid w:val="00F903ED"/>
    <w:rsid w:val="00F904AD"/>
    <w:rsid w:val="00F909B0"/>
    <w:rsid w:val="00F90A66"/>
    <w:rsid w:val="00F9104B"/>
    <w:rsid w:val="00F9152E"/>
    <w:rsid w:val="00F91C25"/>
    <w:rsid w:val="00F92618"/>
    <w:rsid w:val="00F92775"/>
    <w:rsid w:val="00F92821"/>
    <w:rsid w:val="00F92994"/>
    <w:rsid w:val="00F92F7A"/>
    <w:rsid w:val="00F93376"/>
    <w:rsid w:val="00F93420"/>
    <w:rsid w:val="00F93889"/>
    <w:rsid w:val="00F93C22"/>
    <w:rsid w:val="00F941D2"/>
    <w:rsid w:val="00F94255"/>
    <w:rsid w:val="00F94386"/>
    <w:rsid w:val="00F948BF"/>
    <w:rsid w:val="00F94C28"/>
    <w:rsid w:val="00F954BD"/>
    <w:rsid w:val="00F955E6"/>
    <w:rsid w:val="00F95814"/>
    <w:rsid w:val="00F959E4"/>
    <w:rsid w:val="00F95C14"/>
    <w:rsid w:val="00F95D7F"/>
    <w:rsid w:val="00F95DF5"/>
    <w:rsid w:val="00F96406"/>
    <w:rsid w:val="00F973D2"/>
    <w:rsid w:val="00F97E4E"/>
    <w:rsid w:val="00FA0809"/>
    <w:rsid w:val="00FA0C62"/>
    <w:rsid w:val="00FA1C8F"/>
    <w:rsid w:val="00FA2362"/>
    <w:rsid w:val="00FA2379"/>
    <w:rsid w:val="00FA23A4"/>
    <w:rsid w:val="00FA3059"/>
    <w:rsid w:val="00FA31EC"/>
    <w:rsid w:val="00FA3274"/>
    <w:rsid w:val="00FA34DF"/>
    <w:rsid w:val="00FA39F1"/>
    <w:rsid w:val="00FA401A"/>
    <w:rsid w:val="00FA4127"/>
    <w:rsid w:val="00FA4383"/>
    <w:rsid w:val="00FA44D3"/>
    <w:rsid w:val="00FA4812"/>
    <w:rsid w:val="00FA4821"/>
    <w:rsid w:val="00FA4A7B"/>
    <w:rsid w:val="00FA4B94"/>
    <w:rsid w:val="00FA50B8"/>
    <w:rsid w:val="00FA5484"/>
    <w:rsid w:val="00FA5DF3"/>
    <w:rsid w:val="00FA5F7B"/>
    <w:rsid w:val="00FA62C5"/>
    <w:rsid w:val="00FA6441"/>
    <w:rsid w:val="00FA6923"/>
    <w:rsid w:val="00FA6A3D"/>
    <w:rsid w:val="00FA6C42"/>
    <w:rsid w:val="00FA6D69"/>
    <w:rsid w:val="00FA6FA8"/>
    <w:rsid w:val="00FA7223"/>
    <w:rsid w:val="00FA7496"/>
    <w:rsid w:val="00FA75D4"/>
    <w:rsid w:val="00FA7946"/>
    <w:rsid w:val="00FA7E4D"/>
    <w:rsid w:val="00FB0035"/>
    <w:rsid w:val="00FB03B1"/>
    <w:rsid w:val="00FB07B2"/>
    <w:rsid w:val="00FB0869"/>
    <w:rsid w:val="00FB0D9E"/>
    <w:rsid w:val="00FB0E12"/>
    <w:rsid w:val="00FB0F7A"/>
    <w:rsid w:val="00FB1060"/>
    <w:rsid w:val="00FB184C"/>
    <w:rsid w:val="00FB1C6D"/>
    <w:rsid w:val="00FB1EAE"/>
    <w:rsid w:val="00FB20A6"/>
    <w:rsid w:val="00FB21B6"/>
    <w:rsid w:val="00FB2470"/>
    <w:rsid w:val="00FB24F4"/>
    <w:rsid w:val="00FB2A57"/>
    <w:rsid w:val="00FB2E7C"/>
    <w:rsid w:val="00FB2E9D"/>
    <w:rsid w:val="00FB33C7"/>
    <w:rsid w:val="00FB3B7D"/>
    <w:rsid w:val="00FB3FCA"/>
    <w:rsid w:val="00FB41B6"/>
    <w:rsid w:val="00FB42EF"/>
    <w:rsid w:val="00FB4626"/>
    <w:rsid w:val="00FB4F3C"/>
    <w:rsid w:val="00FB4F5E"/>
    <w:rsid w:val="00FB5306"/>
    <w:rsid w:val="00FB5892"/>
    <w:rsid w:val="00FB5965"/>
    <w:rsid w:val="00FB5D98"/>
    <w:rsid w:val="00FB61E1"/>
    <w:rsid w:val="00FB6226"/>
    <w:rsid w:val="00FB67B3"/>
    <w:rsid w:val="00FB721A"/>
    <w:rsid w:val="00FB73D3"/>
    <w:rsid w:val="00FB73D5"/>
    <w:rsid w:val="00FB7737"/>
    <w:rsid w:val="00FB77B8"/>
    <w:rsid w:val="00FB7897"/>
    <w:rsid w:val="00FB795A"/>
    <w:rsid w:val="00FB7A74"/>
    <w:rsid w:val="00FB7AFC"/>
    <w:rsid w:val="00FB7B87"/>
    <w:rsid w:val="00FB7BB5"/>
    <w:rsid w:val="00FC02A7"/>
    <w:rsid w:val="00FC085D"/>
    <w:rsid w:val="00FC0ADF"/>
    <w:rsid w:val="00FC14DC"/>
    <w:rsid w:val="00FC1562"/>
    <w:rsid w:val="00FC1E78"/>
    <w:rsid w:val="00FC1EFD"/>
    <w:rsid w:val="00FC224E"/>
    <w:rsid w:val="00FC2305"/>
    <w:rsid w:val="00FC246E"/>
    <w:rsid w:val="00FC2AC4"/>
    <w:rsid w:val="00FC2CEE"/>
    <w:rsid w:val="00FC2D49"/>
    <w:rsid w:val="00FC2EAC"/>
    <w:rsid w:val="00FC2FB0"/>
    <w:rsid w:val="00FC2FE9"/>
    <w:rsid w:val="00FC30DE"/>
    <w:rsid w:val="00FC3494"/>
    <w:rsid w:val="00FC394E"/>
    <w:rsid w:val="00FC3F12"/>
    <w:rsid w:val="00FC3FB0"/>
    <w:rsid w:val="00FC4B21"/>
    <w:rsid w:val="00FC5172"/>
    <w:rsid w:val="00FC5612"/>
    <w:rsid w:val="00FC5B81"/>
    <w:rsid w:val="00FC62F3"/>
    <w:rsid w:val="00FC68C6"/>
    <w:rsid w:val="00FC6B8E"/>
    <w:rsid w:val="00FC6BC6"/>
    <w:rsid w:val="00FC6C8D"/>
    <w:rsid w:val="00FC77E3"/>
    <w:rsid w:val="00FC78C7"/>
    <w:rsid w:val="00FD0107"/>
    <w:rsid w:val="00FD048A"/>
    <w:rsid w:val="00FD0502"/>
    <w:rsid w:val="00FD0925"/>
    <w:rsid w:val="00FD0938"/>
    <w:rsid w:val="00FD122D"/>
    <w:rsid w:val="00FD1459"/>
    <w:rsid w:val="00FD14FB"/>
    <w:rsid w:val="00FD1592"/>
    <w:rsid w:val="00FD19A9"/>
    <w:rsid w:val="00FD247B"/>
    <w:rsid w:val="00FD25E8"/>
    <w:rsid w:val="00FD2BA7"/>
    <w:rsid w:val="00FD31B6"/>
    <w:rsid w:val="00FD384B"/>
    <w:rsid w:val="00FD3A5E"/>
    <w:rsid w:val="00FD3A64"/>
    <w:rsid w:val="00FD3AE5"/>
    <w:rsid w:val="00FD40A0"/>
    <w:rsid w:val="00FD472F"/>
    <w:rsid w:val="00FD4902"/>
    <w:rsid w:val="00FD4E1F"/>
    <w:rsid w:val="00FD5255"/>
    <w:rsid w:val="00FD5CB9"/>
    <w:rsid w:val="00FD5DED"/>
    <w:rsid w:val="00FD5EA8"/>
    <w:rsid w:val="00FD676E"/>
    <w:rsid w:val="00FD67D0"/>
    <w:rsid w:val="00FD6844"/>
    <w:rsid w:val="00FD68F3"/>
    <w:rsid w:val="00FD6974"/>
    <w:rsid w:val="00FD6ACD"/>
    <w:rsid w:val="00FD6EDE"/>
    <w:rsid w:val="00FD7D1A"/>
    <w:rsid w:val="00FD7DF6"/>
    <w:rsid w:val="00FD7F23"/>
    <w:rsid w:val="00FE01FD"/>
    <w:rsid w:val="00FE02DE"/>
    <w:rsid w:val="00FE0315"/>
    <w:rsid w:val="00FE0CCD"/>
    <w:rsid w:val="00FE0E7D"/>
    <w:rsid w:val="00FE0E7F"/>
    <w:rsid w:val="00FE14F2"/>
    <w:rsid w:val="00FE1560"/>
    <w:rsid w:val="00FE18F8"/>
    <w:rsid w:val="00FE1AE5"/>
    <w:rsid w:val="00FE2129"/>
    <w:rsid w:val="00FE2506"/>
    <w:rsid w:val="00FE27F4"/>
    <w:rsid w:val="00FE2883"/>
    <w:rsid w:val="00FE2969"/>
    <w:rsid w:val="00FE29DF"/>
    <w:rsid w:val="00FE2C2F"/>
    <w:rsid w:val="00FE313A"/>
    <w:rsid w:val="00FE39D8"/>
    <w:rsid w:val="00FE39E2"/>
    <w:rsid w:val="00FE3B1B"/>
    <w:rsid w:val="00FE3D5D"/>
    <w:rsid w:val="00FE440B"/>
    <w:rsid w:val="00FE4AC7"/>
    <w:rsid w:val="00FE5369"/>
    <w:rsid w:val="00FE5521"/>
    <w:rsid w:val="00FE5997"/>
    <w:rsid w:val="00FE5B12"/>
    <w:rsid w:val="00FE6135"/>
    <w:rsid w:val="00FE61A2"/>
    <w:rsid w:val="00FE6211"/>
    <w:rsid w:val="00FE629B"/>
    <w:rsid w:val="00FE6498"/>
    <w:rsid w:val="00FE68DF"/>
    <w:rsid w:val="00FE6B0E"/>
    <w:rsid w:val="00FE6D22"/>
    <w:rsid w:val="00FE725D"/>
    <w:rsid w:val="00FE7287"/>
    <w:rsid w:val="00FE76CC"/>
    <w:rsid w:val="00FE7DC3"/>
    <w:rsid w:val="00FF00B7"/>
    <w:rsid w:val="00FF0314"/>
    <w:rsid w:val="00FF0873"/>
    <w:rsid w:val="00FF0C47"/>
    <w:rsid w:val="00FF0E23"/>
    <w:rsid w:val="00FF1767"/>
    <w:rsid w:val="00FF1868"/>
    <w:rsid w:val="00FF20D3"/>
    <w:rsid w:val="00FF215A"/>
    <w:rsid w:val="00FF2573"/>
    <w:rsid w:val="00FF34C7"/>
    <w:rsid w:val="00FF45E6"/>
    <w:rsid w:val="00FF4AFC"/>
    <w:rsid w:val="00FF4D09"/>
    <w:rsid w:val="00FF4D22"/>
    <w:rsid w:val="00FF5656"/>
    <w:rsid w:val="00FF5702"/>
    <w:rsid w:val="00FF5961"/>
    <w:rsid w:val="00FF609A"/>
    <w:rsid w:val="00FF6188"/>
    <w:rsid w:val="00FF646F"/>
    <w:rsid w:val="00FF64D4"/>
    <w:rsid w:val="00FF6DA9"/>
    <w:rsid w:val="00FF6FB6"/>
    <w:rsid w:val="00FF7553"/>
    <w:rsid w:val="00FF7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A8"/>
    <w:pPr>
      <w:spacing w:after="0" w:line="240" w:lineRule="auto"/>
    </w:pPr>
    <w:rPr>
      <w:rFonts w:ascii="Times New Roman" w:eastAsia="SimSu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389"/>
    <w:pPr>
      <w:spacing w:after="0" w:line="240" w:lineRule="auto"/>
    </w:pPr>
    <w:rPr>
      <w:rFonts w:ascii="Times New Roman" w:eastAsia="SimSun" w:hAnsi="Times New Roman" w:cs="Times New Roman"/>
      <w:sz w:val="24"/>
      <w:szCs w:val="20"/>
      <w:lang w:eastAsia="ru-RU"/>
    </w:rPr>
  </w:style>
  <w:style w:type="paragraph" w:customStyle="1" w:styleId="ConsPlusNormal">
    <w:name w:val="ConsPlusNormal"/>
    <w:rsid w:val="00A106A8"/>
    <w:pPr>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pc">
    <w:name w:val="pc"/>
    <w:basedOn w:val="a"/>
    <w:rsid w:val="00733A7C"/>
    <w:pPr>
      <w:spacing w:before="100" w:beforeAutospacing="1" w:after="100" w:afterAutospacing="1"/>
    </w:pPr>
    <w:rPr>
      <w:rFonts w:eastAsia="Times New Roman" w:cs="Times New Roman"/>
      <w:szCs w:val="24"/>
    </w:rPr>
  </w:style>
  <w:style w:type="paragraph" w:styleId="a4">
    <w:name w:val="Balloon Text"/>
    <w:basedOn w:val="a"/>
    <w:link w:val="a5"/>
    <w:uiPriority w:val="99"/>
    <w:semiHidden/>
    <w:unhideWhenUsed/>
    <w:rsid w:val="00BB4D06"/>
    <w:rPr>
      <w:rFonts w:ascii="Segoe UI" w:hAnsi="Segoe UI" w:cs="Segoe UI"/>
      <w:sz w:val="18"/>
      <w:szCs w:val="18"/>
    </w:rPr>
  </w:style>
  <w:style w:type="character" w:customStyle="1" w:styleId="a5">
    <w:name w:val="Текст выноски Знак"/>
    <w:basedOn w:val="a0"/>
    <w:link w:val="a4"/>
    <w:uiPriority w:val="99"/>
    <w:semiHidden/>
    <w:rsid w:val="00BB4D06"/>
    <w:rPr>
      <w:rFonts w:ascii="Segoe UI" w:eastAsia="SimSu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582840968">
      <w:bodyDiv w:val="1"/>
      <w:marLeft w:val="0"/>
      <w:marRight w:val="0"/>
      <w:marTop w:val="0"/>
      <w:marBottom w:val="0"/>
      <w:divBdr>
        <w:top w:val="none" w:sz="0" w:space="0" w:color="auto"/>
        <w:left w:val="none" w:sz="0" w:space="0" w:color="auto"/>
        <w:bottom w:val="none" w:sz="0" w:space="0" w:color="auto"/>
        <w:right w:val="none" w:sz="0" w:space="0" w:color="auto"/>
      </w:divBdr>
    </w:div>
    <w:div w:id="659649868">
      <w:bodyDiv w:val="1"/>
      <w:marLeft w:val="0"/>
      <w:marRight w:val="0"/>
      <w:marTop w:val="0"/>
      <w:marBottom w:val="0"/>
      <w:divBdr>
        <w:top w:val="none" w:sz="0" w:space="0" w:color="auto"/>
        <w:left w:val="none" w:sz="0" w:space="0" w:color="auto"/>
        <w:bottom w:val="none" w:sz="0" w:space="0" w:color="auto"/>
        <w:right w:val="none" w:sz="0" w:space="0" w:color="auto"/>
      </w:divBdr>
    </w:div>
    <w:div w:id="731390315">
      <w:bodyDiv w:val="1"/>
      <w:marLeft w:val="0"/>
      <w:marRight w:val="0"/>
      <w:marTop w:val="0"/>
      <w:marBottom w:val="0"/>
      <w:divBdr>
        <w:top w:val="none" w:sz="0" w:space="0" w:color="auto"/>
        <w:left w:val="none" w:sz="0" w:space="0" w:color="auto"/>
        <w:bottom w:val="none" w:sz="0" w:space="0" w:color="auto"/>
        <w:right w:val="none" w:sz="0" w:space="0" w:color="auto"/>
      </w:divBdr>
    </w:div>
    <w:div w:id="1230267369">
      <w:bodyDiv w:val="1"/>
      <w:marLeft w:val="0"/>
      <w:marRight w:val="0"/>
      <w:marTop w:val="0"/>
      <w:marBottom w:val="0"/>
      <w:divBdr>
        <w:top w:val="none" w:sz="0" w:space="0" w:color="auto"/>
        <w:left w:val="none" w:sz="0" w:space="0" w:color="auto"/>
        <w:bottom w:val="none" w:sz="0" w:space="0" w:color="auto"/>
        <w:right w:val="none" w:sz="0" w:space="0" w:color="auto"/>
      </w:divBdr>
    </w:div>
    <w:div w:id="1528829995">
      <w:bodyDiv w:val="1"/>
      <w:marLeft w:val="0"/>
      <w:marRight w:val="0"/>
      <w:marTop w:val="0"/>
      <w:marBottom w:val="0"/>
      <w:divBdr>
        <w:top w:val="none" w:sz="0" w:space="0" w:color="auto"/>
        <w:left w:val="none" w:sz="0" w:space="0" w:color="auto"/>
        <w:bottom w:val="none" w:sz="0" w:space="0" w:color="auto"/>
        <w:right w:val="none" w:sz="0" w:space="0" w:color="auto"/>
      </w:divBdr>
    </w:div>
    <w:div w:id="190036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F769-6564-49EC-9F76-A433F80C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17</Pages>
  <Words>6744</Words>
  <Characters>38441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Заместитель</cp:lastModifiedBy>
  <cp:revision>163</cp:revision>
  <cp:lastPrinted>2021-11-29T02:17:00Z</cp:lastPrinted>
  <dcterms:created xsi:type="dcterms:W3CDTF">2018-03-26T04:21:00Z</dcterms:created>
  <dcterms:modified xsi:type="dcterms:W3CDTF">2021-11-29T02:18:00Z</dcterms:modified>
</cp:coreProperties>
</file>